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7" w:rsidRDefault="00594FD7">
      <w:pPr>
        <w:pStyle w:val="a3"/>
        <w:rPr>
          <w:sz w:val="20"/>
        </w:rPr>
      </w:pPr>
    </w:p>
    <w:p w:rsidR="00594FD7" w:rsidRDefault="00984A69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733D518" wp14:editId="0A82CFF7">
            <wp:simplePos x="0" y="0"/>
            <wp:positionH relativeFrom="column">
              <wp:posOffset>63500</wp:posOffset>
            </wp:positionH>
            <wp:positionV relativeFrom="paragraph">
              <wp:posOffset>73025</wp:posOffset>
            </wp:positionV>
            <wp:extent cx="7393179" cy="3162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076" cy="31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874968" w:rsidRDefault="00874968" w:rsidP="0087496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74968" w:rsidRDefault="00874968" w:rsidP="0087496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874968" w:rsidRDefault="00874968" w:rsidP="00874968">
      <w:pPr>
        <w:pStyle w:val="a3"/>
        <w:rPr>
          <w:sz w:val="20"/>
        </w:rPr>
      </w:pPr>
    </w:p>
    <w:p w:rsidR="00874968" w:rsidRDefault="00874968" w:rsidP="00874968">
      <w:pPr>
        <w:pStyle w:val="a3"/>
        <w:rPr>
          <w:sz w:val="20"/>
        </w:rPr>
      </w:pPr>
    </w:p>
    <w:p w:rsidR="00874968" w:rsidRDefault="00874968" w:rsidP="0087496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74968" w:rsidTr="00AF155A">
        <w:trPr>
          <w:trHeight w:val="1533"/>
        </w:trPr>
        <w:tc>
          <w:tcPr>
            <w:tcW w:w="4798" w:type="dxa"/>
          </w:tcPr>
          <w:p w:rsidR="00874968" w:rsidRDefault="0087496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74968" w:rsidRDefault="0087496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74968" w:rsidRDefault="0087496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74968" w:rsidRDefault="0087496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74968" w:rsidRDefault="0087496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874968" w:rsidRDefault="00874968" w:rsidP="00AF155A">
            <w:pPr>
              <w:pStyle w:val="TableParagraph"/>
              <w:spacing w:before="11"/>
              <w:rPr>
                <w:sz w:val="30"/>
              </w:rPr>
            </w:pPr>
          </w:p>
          <w:p w:rsidR="00874968" w:rsidRDefault="0087496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74968" w:rsidRDefault="0087496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74968" w:rsidRDefault="0087496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74968" w:rsidRDefault="00874968" w:rsidP="00AF155A">
            <w:pPr>
              <w:pStyle w:val="TableParagraph"/>
              <w:spacing w:before="3"/>
              <w:rPr>
                <w:sz w:val="31"/>
              </w:rPr>
            </w:pPr>
          </w:p>
          <w:p w:rsidR="00874968" w:rsidRDefault="0087496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874968" w:rsidRDefault="0087496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11"/>
        <w:rPr>
          <w:sz w:val="18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10"/>
      </w:pPr>
      <w:bookmarkStart w:id="0" w:name="_GoBack"/>
      <w:bookmarkEnd w:id="0"/>
    </w:p>
    <w:p w:rsidR="00594FD7" w:rsidRDefault="00154C83">
      <w:pPr>
        <w:spacing w:before="85"/>
        <w:ind w:left="1643" w:right="128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94FD7" w:rsidRDefault="00154C83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«Музыка»</w:t>
      </w:r>
    </w:p>
    <w:p w:rsidR="00594FD7" w:rsidRDefault="00154C83">
      <w:pPr>
        <w:spacing w:before="271"/>
        <w:ind w:left="1643" w:right="128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40"/>
        </w:rPr>
      </w:pPr>
    </w:p>
    <w:p w:rsidR="00594FD7" w:rsidRDefault="00874968">
      <w:pPr>
        <w:ind w:left="1643" w:right="1232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 w:rsidR="00154C83">
        <w:rPr>
          <w:b/>
          <w:spacing w:val="66"/>
          <w:sz w:val="28"/>
        </w:rPr>
        <w:t xml:space="preserve"> </w:t>
      </w:r>
      <w:r w:rsidR="00154C83">
        <w:rPr>
          <w:b/>
          <w:sz w:val="28"/>
        </w:rPr>
        <w:t>2023</w:t>
      </w:r>
    </w:p>
    <w:p w:rsidR="00594FD7" w:rsidRDefault="00594FD7">
      <w:pPr>
        <w:jc w:val="center"/>
        <w:rPr>
          <w:sz w:val="28"/>
        </w:rPr>
        <w:sectPr w:rsidR="00594FD7">
          <w:type w:val="continuous"/>
          <w:pgSz w:w="11910" w:h="16840"/>
          <w:pgMar w:top="120" w:right="40" w:bottom="280" w:left="20" w:header="720" w:footer="720" w:gutter="0"/>
          <w:cols w:space="720"/>
        </w:sectPr>
      </w:pPr>
    </w:p>
    <w:p w:rsidR="00594FD7" w:rsidRDefault="00154C83">
      <w:pPr>
        <w:pStyle w:val="1"/>
        <w:spacing w:before="72"/>
        <w:ind w:left="1643" w:right="1334"/>
        <w:jc w:val="center"/>
      </w:pPr>
      <w:r>
        <w:lastRenderedPageBreak/>
        <w:t>1.Пояснительная</w:t>
      </w:r>
      <w:r>
        <w:rPr>
          <w:spacing w:val="-3"/>
        </w:rPr>
        <w:t xml:space="preserve"> </w:t>
      </w:r>
      <w:r>
        <w:t>записка</w:t>
      </w:r>
    </w:p>
    <w:p w:rsidR="00594FD7" w:rsidRDefault="00594FD7">
      <w:pPr>
        <w:pStyle w:val="a3"/>
        <w:spacing w:before="9"/>
        <w:rPr>
          <w:b/>
          <w:sz w:val="22"/>
        </w:rPr>
      </w:pPr>
    </w:p>
    <w:p w:rsidR="00594FD7" w:rsidRDefault="00154C83">
      <w:pPr>
        <w:pStyle w:val="a3"/>
        <w:ind w:left="1643" w:right="1651"/>
        <w:jc w:val="center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594FD7" w:rsidRDefault="00594FD7">
      <w:pPr>
        <w:pStyle w:val="a3"/>
        <w:spacing w:before="6"/>
      </w:pPr>
    </w:p>
    <w:p w:rsidR="00594FD7" w:rsidRDefault="00154C83">
      <w:pPr>
        <w:pStyle w:val="a5"/>
        <w:numPr>
          <w:ilvl w:val="0"/>
          <w:numId w:val="8"/>
        </w:numPr>
        <w:tabs>
          <w:tab w:val="left" w:pos="1833"/>
          <w:tab w:val="left" w:pos="1834"/>
          <w:tab w:val="left" w:pos="3545"/>
          <w:tab w:val="left" w:pos="5632"/>
          <w:tab w:val="left" w:pos="7707"/>
          <w:tab w:val="left" w:pos="8921"/>
          <w:tab w:val="left" w:pos="10289"/>
        </w:tabs>
        <w:spacing w:before="1" w:line="237" w:lineRule="auto"/>
        <w:ind w:right="804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17.12.2010 № 1897 (с изменениями и дополнениями от 29.12.2014 г.,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11.12. 2020 г.);</w:t>
      </w:r>
    </w:p>
    <w:p w:rsidR="00594FD7" w:rsidRDefault="00154C83">
      <w:pPr>
        <w:pStyle w:val="a5"/>
        <w:numPr>
          <w:ilvl w:val="0"/>
          <w:numId w:val="8"/>
        </w:numPr>
        <w:tabs>
          <w:tab w:val="left" w:pos="1834"/>
        </w:tabs>
        <w:spacing w:before="168" w:line="237" w:lineRule="auto"/>
        <w:ind w:right="80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 (протокол от 8 апреля 2015 г. № 1/15, в редакции протокола № 1/20 от</w:t>
      </w:r>
      <w:r>
        <w:rPr>
          <w:spacing w:val="1"/>
          <w:sz w:val="24"/>
        </w:rPr>
        <w:t xml:space="preserve"> </w:t>
      </w:r>
      <w:r>
        <w:rPr>
          <w:sz w:val="24"/>
        </w:rPr>
        <w:t>04.02.2020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образованию);</w:t>
      </w:r>
    </w:p>
    <w:p w:rsidR="00594FD7" w:rsidRDefault="00154C83">
      <w:pPr>
        <w:pStyle w:val="a5"/>
        <w:numPr>
          <w:ilvl w:val="0"/>
          <w:numId w:val="8"/>
        </w:numPr>
        <w:tabs>
          <w:tab w:val="left" w:pos="1833"/>
          <w:tab w:val="left" w:pos="1834"/>
        </w:tabs>
        <w:spacing w:before="166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39"/>
          <w:sz w:val="24"/>
        </w:rPr>
        <w:t xml:space="preserve"> </w:t>
      </w:r>
      <w:r>
        <w:rPr>
          <w:sz w:val="24"/>
        </w:rPr>
        <w:t>МАОУ</w:t>
      </w:r>
    </w:p>
    <w:p w:rsidR="00594FD7" w:rsidRDefault="00154C83">
      <w:pPr>
        <w:pStyle w:val="a3"/>
        <w:spacing w:before="2" w:line="237" w:lineRule="auto"/>
        <w:ind w:left="1833" w:right="818"/>
      </w:pPr>
      <w:r>
        <w:t>«Велижанская</w:t>
      </w:r>
      <w:r>
        <w:rPr>
          <w:spacing w:val="23"/>
        </w:rPr>
        <w:t xml:space="preserve"> </w:t>
      </w:r>
      <w:r>
        <w:t>СОШ»-«СОШ</w:t>
      </w:r>
      <w:r>
        <w:rPr>
          <w:spacing w:val="25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Бухтал»</w:t>
      </w:r>
      <w:r>
        <w:rPr>
          <w:spacing w:val="23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изменениями,</w:t>
      </w:r>
      <w:r>
        <w:rPr>
          <w:spacing w:val="25"/>
        </w:rPr>
        <w:t xml:space="preserve"> </w:t>
      </w:r>
      <w:r>
        <w:t>утвержденными</w:t>
      </w:r>
      <w:r>
        <w:rPr>
          <w:spacing w:val="24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«Велижанская СОШ»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 г.),</w:t>
      </w:r>
    </w:p>
    <w:p w:rsidR="00594FD7" w:rsidRDefault="00594FD7">
      <w:pPr>
        <w:pStyle w:val="a3"/>
        <w:spacing w:before="5"/>
        <w:rPr>
          <w:sz w:val="36"/>
        </w:rPr>
      </w:pPr>
    </w:p>
    <w:p w:rsidR="00594FD7" w:rsidRDefault="00154C83">
      <w:pPr>
        <w:pStyle w:val="a3"/>
        <w:spacing w:line="237" w:lineRule="auto"/>
        <w:ind w:left="1108" w:right="797" w:hanging="10"/>
        <w:jc w:val="both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программ.</w:t>
      </w:r>
      <w:r>
        <w:rPr>
          <w:spacing w:val="-58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Г.П.Сергеевой,</w:t>
      </w:r>
      <w:r>
        <w:rPr>
          <w:spacing w:val="1"/>
        </w:rPr>
        <w:t xml:space="preserve"> </w:t>
      </w:r>
      <w:r>
        <w:t>Е.Д.Критской: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 организаций ( Г.П.Сергеева, Е.Д. Критская, И.Э. Кашекова).- 5-е издание-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2019г.</w:t>
      </w:r>
    </w:p>
    <w:p w:rsidR="00594FD7" w:rsidRDefault="00594FD7">
      <w:pPr>
        <w:pStyle w:val="a3"/>
        <w:spacing w:before="3"/>
        <w:rPr>
          <w:sz w:val="26"/>
        </w:rPr>
      </w:pPr>
    </w:p>
    <w:p w:rsidR="00594FD7" w:rsidRDefault="00154C83">
      <w:pPr>
        <w:pStyle w:val="a3"/>
        <w:ind w:left="1098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базисном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плане</w:t>
      </w:r>
    </w:p>
    <w:p w:rsidR="00594FD7" w:rsidRDefault="00154C83">
      <w:pPr>
        <w:pStyle w:val="a3"/>
        <w:spacing w:before="24" w:line="247" w:lineRule="auto"/>
        <w:ind w:left="1098" w:right="1253" w:firstLine="768"/>
      </w:pPr>
      <w:r>
        <w:t>В учебном плане Филиала МАОУ «Велижанская СОШ» для обязательного изучения</w:t>
      </w:r>
      <w:r>
        <w:rPr>
          <w:spacing w:val="-5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52"/>
        </w:rPr>
        <w:t xml:space="preserve"> </w:t>
      </w:r>
      <w:r>
        <w:t>в 8</w:t>
      </w:r>
      <w:r>
        <w:rPr>
          <w:spacing w:val="58"/>
        </w:rPr>
        <w:t xml:space="preserve"> </w:t>
      </w:r>
      <w:r>
        <w:t>классах  отведено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594FD7" w:rsidRDefault="00594FD7">
      <w:pPr>
        <w:pStyle w:val="a3"/>
        <w:spacing w:before="2"/>
        <w:rPr>
          <w:sz w:val="27"/>
        </w:rPr>
      </w:pPr>
    </w:p>
    <w:p w:rsidR="00594FD7" w:rsidRDefault="00154C83">
      <w:pPr>
        <w:pStyle w:val="a3"/>
        <w:ind w:left="1098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используется учебник</w:t>
      </w:r>
    </w:p>
    <w:p w:rsidR="00594FD7" w:rsidRDefault="00154C83">
      <w:pPr>
        <w:pStyle w:val="a3"/>
        <w:spacing w:before="22" w:line="249" w:lineRule="auto"/>
        <w:ind w:left="1108" w:right="1575" w:hanging="10"/>
      </w:pPr>
      <w:r>
        <w:t>1. Г.П.Сергеева,Е.Д. Критская «Музыка» 8</w:t>
      </w:r>
      <w:r>
        <w:rPr>
          <w:spacing w:val="1"/>
        </w:rPr>
        <w:t xml:space="preserve"> </w:t>
      </w:r>
      <w:r>
        <w:t>класс. Учебник для общеобразовательных</w:t>
      </w:r>
      <w:r>
        <w:rPr>
          <w:spacing w:val="-57"/>
        </w:rPr>
        <w:t xml:space="preserve"> </w:t>
      </w:r>
      <w:r>
        <w:t xml:space="preserve">организаций 2-е изд. Москва «Просвещение» 2018 </w:t>
      </w:r>
      <w:r>
        <w:rPr>
          <w:u w:val="single"/>
        </w:rPr>
        <w:t>Дополнительная литература для</w:t>
      </w:r>
      <w:r>
        <w:rPr>
          <w:spacing w:val="1"/>
        </w:rPr>
        <w:t xml:space="preserve"> </w:t>
      </w:r>
      <w:r>
        <w:rPr>
          <w:u w:val="single"/>
        </w:rPr>
        <w:t>учителя</w:t>
      </w:r>
    </w:p>
    <w:p w:rsidR="00594FD7" w:rsidRDefault="00154C83">
      <w:pPr>
        <w:pStyle w:val="a5"/>
        <w:numPr>
          <w:ilvl w:val="0"/>
          <w:numId w:val="7"/>
        </w:numPr>
        <w:tabs>
          <w:tab w:val="left" w:pos="1361"/>
        </w:tabs>
        <w:spacing w:before="5" w:line="247" w:lineRule="auto"/>
        <w:ind w:right="3545"/>
        <w:rPr>
          <w:sz w:val="24"/>
        </w:rPr>
      </w:pPr>
      <w:r>
        <w:rPr>
          <w:sz w:val="24"/>
        </w:rPr>
        <w:t>Уроки музыки . Поурочные разработки.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класс/ г.П.Сергеева, Е.Д.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594FD7" w:rsidRDefault="00154C83">
      <w:pPr>
        <w:pStyle w:val="a3"/>
        <w:spacing w:before="15"/>
        <w:ind w:left="1098"/>
      </w:pPr>
      <w:r>
        <w:t>Просвещение.2018</w:t>
      </w:r>
    </w:p>
    <w:p w:rsidR="00594FD7" w:rsidRDefault="00154C83">
      <w:pPr>
        <w:pStyle w:val="a3"/>
        <w:spacing w:before="22" w:line="237" w:lineRule="auto"/>
        <w:ind w:left="1108" w:right="804" w:firstLine="230"/>
        <w:jc w:val="both"/>
      </w:pP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очном</w:t>
      </w:r>
      <w:r>
        <w:rPr>
          <w:spacing w:val="-10"/>
        </w:rPr>
        <w:t xml:space="preserve"> </w:t>
      </w:r>
      <w:r>
        <w:t>формате,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площадки, ресурсы и приложения:</w:t>
      </w:r>
    </w:p>
    <w:p w:rsidR="00594FD7" w:rsidRDefault="00594FD7">
      <w:pPr>
        <w:pStyle w:val="a3"/>
        <w:spacing w:before="4"/>
        <w:rPr>
          <w:sz w:val="27"/>
        </w:rPr>
      </w:pPr>
    </w:p>
    <w:p w:rsidR="00594FD7" w:rsidRDefault="00154C83">
      <w:pPr>
        <w:pStyle w:val="a5"/>
        <w:numPr>
          <w:ilvl w:val="1"/>
          <w:numId w:val="7"/>
        </w:numPr>
        <w:tabs>
          <w:tab w:val="left" w:pos="2901"/>
          <w:tab w:val="left" w:pos="2902"/>
        </w:tabs>
        <w:ind w:left="2901" w:hanging="361"/>
        <w:rPr>
          <w:sz w:val="24"/>
        </w:rPr>
      </w:pPr>
      <w:r>
        <w:rPr>
          <w:sz w:val="24"/>
        </w:rPr>
        <w:t>ЯКласс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</w:t>
      </w:r>
      <w:hyperlink r:id="rId6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7">
        <w:r>
          <w:rPr>
            <w:color w:val="0000FF"/>
            <w:sz w:val="24"/>
            <w:u w:val="single" w:color="0000FF"/>
          </w:rPr>
          <w:t>yaklass.ru/</w:t>
        </w:r>
      </w:hyperlink>
    </w:p>
    <w:p w:rsidR="00594FD7" w:rsidRDefault="00154C83">
      <w:pPr>
        <w:pStyle w:val="a5"/>
        <w:numPr>
          <w:ilvl w:val="1"/>
          <w:numId w:val="7"/>
        </w:numPr>
        <w:tabs>
          <w:tab w:val="left" w:pos="2901"/>
          <w:tab w:val="left" w:pos="2902"/>
        </w:tabs>
        <w:spacing w:before="56" w:line="280" w:lineRule="auto"/>
        <w:ind w:right="1780" w:hanging="58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221181</wp:posOffset>
            </wp:positionV>
            <wp:extent cx="198119" cy="2026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МЭО (Мобильное электронное образование)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https://edu.mob-edu.ru/ui/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РЭШ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 школа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http://resh.edu.ru/</w:t>
        </w:r>
      </w:hyperlink>
    </w:p>
    <w:p w:rsidR="00594FD7" w:rsidRDefault="00594FD7">
      <w:pPr>
        <w:pStyle w:val="a3"/>
        <w:spacing w:before="8"/>
        <w:rPr>
          <w:sz w:val="17"/>
        </w:rPr>
      </w:pPr>
    </w:p>
    <w:p w:rsidR="00594FD7" w:rsidRDefault="00154C83">
      <w:pPr>
        <w:pStyle w:val="a3"/>
        <w:spacing w:before="92" w:line="237" w:lineRule="auto"/>
        <w:ind w:left="1108" w:right="810" w:hanging="10"/>
        <w:jc w:val="both"/>
      </w:pPr>
      <w:r>
        <w:t>Рабочая программа предназначена для реализации как в очном, так и в смешанном формате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ресурсов).</w:t>
      </w:r>
    </w:p>
    <w:p w:rsidR="00594FD7" w:rsidRDefault="00594FD7">
      <w:pPr>
        <w:pStyle w:val="a3"/>
        <w:spacing w:before="7"/>
        <w:rPr>
          <w:sz w:val="21"/>
        </w:r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361"/>
        </w:tabs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94FD7" w:rsidRDefault="00154C83">
      <w:pPr>
        <w:pStyle w:val="a3"/>
        <w:spacing w:before="5"/>
        <w:ind w:left="1360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17" w:line="247" w:lineRule="auto"/>
        <w:ind w:left="1108" w:right="818" w:hanging="10"/>
      </w:pPr>
      <w:r>
        <w:t>-формирование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жанров;</w:t>
      </w:r>
    </w:p>
    <w:p w:rsidR="00594FD7" w:rsidRDefault="00154C83">
      <w:pPr>
        <w:pStyle w:val="a3"/>
        <w:spacing w:before="12"/>
        <w:ind w:left="1098"/>
      </w:pPr>
      <w:r>
        <w:t>-принятие</w:t>
      </w:r>
      <w:r>
        <w:rPr>
          <w:spacing w:val="-5"/>
        </w:rPr>
        <w:t xml:space="preserve"> </w:t>
      </w:r>
      <w:r>
        <w:t>мультикультурной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594FD7" w:rsidRDefault="00154C83">
      <w:pPr>
        <w:pStyle w:val="a3"/>
        <w:spacing w:before="22"/>
        <w:ind w:left="1098"/>
      </w:pPr>
      <w:r>
        <w:t>-становление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культуры;</w:t>
      </w:r>
    </w:p>
    <w:p w:rsidR="00594FD7" w:rsidRDefault="00594FD7">
      <w:p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a3"/>
        <w:spacing w:before="68"/>
        <w:ind w:left="1098"/>
      </w:pPr>
      <w:r>
        <w:lastRenderedPageBreak/>
        <w:t>-формирование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594FD7" w:rsidRDefault="00154C83">
      <w:pPr>
        <w:pStyle w:val="a3"/>
        <w:spacing w:before="9" w:line="247" w:lineRule="auto"/>
        <w:ind w:left="1108" w:right="818"/>
      </w:pPr>
      <w:r>
        <w:t>-готовность к осознанному выбору дальнейшей образовательной траектории; -умение познавать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через музыкальные формы и</w:t>
      </w:r>
      <w:r>
        <w:rPr>
          <w:spacing w:val="-1"/>
        </w:rPr>
        <w:t xml:space="preserve"> </w:t>
      </w:r>
      <w:r>
        <w:t>образы.</w:t>
      </w:r>
    </w:p>
    <w:p w:rsidR="00594FD7" w:rsidRDefault="00154C83">
      <w:pPr>
        <w:pStyle w:val="a3"/>
        <w:spacing w:before="15"/>
        <w:ind w:left="1098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24" w:line="247" w:lineRule="auto"/>
        <w:ind w:left="1108" w:right="818" w:hanging="10"/>
      </w:pPr>
      <w:r>
        <w:t>-активное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восприятия музыки;</w:t>
      </w:r>
    </w:p>
    <w:p w:rsidR="00594FD7" w:rsidRDefault="00154C83">
      <w:pPr>
        <w:pStyle w:val="a3"/>
        <w:spacing w:before="13" w:line="247" w:lineRule="auto"/>
        <w:ind w:left="1108" w:right="913" w:hanging="10"/>
      </w:pPr>
      <w:r>
        <w:t>-умение организовывать свою деятельность в процессе познания мира через музыкальные</w:t>
      </w:r>
      <w:r>
        <w:rPr>
          <w:spacing w:val="1"/>
        </w:rPr>
        <w:t xml:space="preserve"> </w:t>
      </w:r>
      <w:r>
        <w:t>образы, определять ее цели и задачи, выбирать средства реализации этих целей и применять их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целей;</w:t>
      </w:r>
      <w:r>
        <w:rPr>
          <w:spacing w:val="-2"/>
        </w:rPr>
        <w:t xml:space="preserve"> </w:t>
      </w:r>
      <w:r>
        <w:t>оценивать</w:t>
      </w:r>
    </w:p>
    <w:p w:rsidR="00594FD7" w:rsidRDefault="00154C83">
      <w:pPr>
        <w:pStyle w:val="a3"/>
        <w:spacing w:before="1"/>
        <w:ind w:left="1108"/>
      </w:pPr>
      <w:r>
        <w:t>достигнутые</w:t>
      </w:r>
      <w:r>
        <w:rPr>
          <w:spacing w:val="-4"/>
        </w:rPr>
        <w:t xml:space="preserve"> </w:t>
      </w:r>
      <w:r>
        <w:t>результаты;</w:t>
      </w:r>
    </w:p>
    <w:p w:rsidR="00594FD7" w:rsidRDefault="00154C83">
      <w:pPr>
        <w:pStyle w:val="a3"/>
        <w:spacing w:before="22" w:line="247" w:lineRule="auto"/>
        <w:ind w:left="1108" w:right="818" w:hanging="10"/>
      </w:pPr>
      <w:r>
        <w:t>-умение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критическое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искусства;</w:t>
      </w:r>
    </w:p>
    <w:p w:rsidR="00594FD7" w:rsidRDefault="00154C83">
      <w:pPr>
        <w:pStyle w:val="a3"/>
        <w:spacing w:before="12" w:line="247" w:lineRule="auto"/>
        <w:ind w:left="1108" w:right="917" w:hanging="10"/>
      </w:pPr>
      <w:r>
        <w:t>-формирование ключевых компетенций: исследовательские умения, коммуникативные умения,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умения.</w:t>
      </w:r>
      <w:r>
        <w:rPr>
          <w:spacing w:val="3"/>
        </w:rPr>
        <w:t xml:space="preserve"> </w:t>
      </w:r>
      <w:r>
        <w:rPr>
          <w:u w:val="single"/>
        </w:rPr>
        <w:t>Предметные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12"/>
        <w:ind w:left="1098"/>
      </w:pPr>
      <w:r>
        <w:t>-представлять</w:t>
      </w:r>
      <w:r>
        <w:rPr>
          <w:spacing w:val="56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594FD7" w:rsidRDefault="00154C83">
      <w:pPr>
        <w:pStyle w:val="a3"/>
        <w:spacing w:before="23" w:line="256" w:lineRule="auto"/>
        <w:ind w:left="1098" w:right="859"/>
      </w:pPr>
      <w:r>
        <w:t>-наблюдать (воспринимать) объекты и явления культуры; воспринимать и анализировать смысл</w:t>
      </w:r>
      <w:r>
        <w:rPr>
          <w:spacing w:val="-57"/>
        </w:rPr>
        <w:t xml:space="preserve"> </w:t>
      </w:r>
      <w:r>
        <w:t>(концепцию)</w:t>
      </w:r>
      <w:r>
        <w:rPr>
          <w:spacing w:val="-5"/>
        </w:rPr>
        <w:t xml:space="preserve"> </w:t>
      </w:r>
      <w:r>
        <w:t>художественного образа,</w:t>
      </w:r>
      <w:r>
        <w:rPr>
          <w:spacing w:val="-1"/>
        </w:rPr>
        <w:t xml:space="preserve"> </w:t>
      </w:r>
      <w:r>
        <w:t>музыкального произведения;</w:t>
      </w:r>
    </w:p>
    <w:p w:rsidR="00594FD7" w:rsidRDefault="00154C83">
      <w:pPr>
        <w:pStyle w:val="a3"/>
        <w:spacing w:line="247" w:lineRule="auto"/>
        <w:ind w:left="1108" w:right="1575" w:hanging="10"/>
      </w:pPr>
      <w:r>
        <w:t>-различать особенности музыкального языка, художественных средств выразительности,</w:t>
      </w:r>
      <w:r>
        <w:rPr>
          <w:spacing w:val="-5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музыкального образа;</w:t>
      </w:r>
    </w:p>
    <w:p w:rsidR="00594FD7" w:rsidRDefault="00154C83">
      <w:pPr>
        <w:pStyle w:val="a3"/>
        <w:spacing w:before="14"/>
        <w:ind w:left="1098"/>
      </w:pPr>
      <w:r>
        <w:t>-различать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музыки;</w:t>
      </w:r>
    </w:p>
    <w:p w:rsidR="00594FD7" w:rsidRDefault="00154C83">
      <w:pPr>
        <w:pStyle w:val="a3"/>
        <w:spacing w:before="19"/>
        <w:ind w:left="1098"/>
      </w:pPr>
      <w:r>
        <w:t>-описывать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терминологию;</w:t>
      </w:r>
    </w:p>
    <w:p w:rsidR="00594FD7" w:rsidRDefault="00154C83">
      <w:pPr>
        <w:pStyle w:val="a3"/>
        <w:spacing w:before="20"/>
        <w:ind w:left="1098"/>
      </w:pPr>
      <w:r>
        <w:t>-классифицировать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</w:p>
    <w:p w:rsidR="00594FD7" w:rsidRDefault="00154C83">
      <w:pPr>
        <w:pStyle w:val="a3"/>
        <w:spacing w:before="21" w:line="247" w:lineRule="auto"/>
        <w:ind w:left="1108" w:right="818" w:hanging="10"/>
      </w:pPr>
      <w:r>
        <w:t>-структурировать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восприятия музыки;</w:t>
      </w:r>
    </w:p>
    <w:p w:rsidR="00594FD7" w:rsidRDefault="00154C83">
      <w:pPr>
        <w:pStyle w:val="a3"/>
        <w:spacing w:before="13"/>
        <w:ind w:left="1098"/>
      </w:pPr>
      <w:r>
        <w:t>-представлять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594FD7" w:rsidRDefault="00154C83">
      <w:pPr>
        <w:pStyle w:val="a3"/>
        <w:spacing w:before="21" w:line="247" w:lineRule="auto"/>
        <w:ind w:left="1108" w:right="1253" w:hanging="10"/>
      </w:pPr>
      <w:r>
        <w:t>-осознавать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музыкального искусства;</w:t>
      </w:r>
    </w:p>
    <w:p w:rsidR="00594FD7" w:rsidRDefault="00154C83">
      <w:pPr>
        <w:pStyle w:val="a3"/>
        <w:spacing w:before="13" w:line="247" w:lineRule="auto"/>
        <w:ind w:left="1108" w:right="795" w:hanging="10"/>
      </w:pPr>
      <w:r>
        <w:t>-уважать культуру другого народа, осваивать духовно- нравственный потенциал, накопленный в</w:t>
      </w:r>
      <w:r>
        <w:rPr>
          <w:spacing w:val="-57"/>
        </w:rPr>
        <w:t xml:space="preserve"> </w:t>
      </w:r>
      <w:r>
        <w:t>музыкальных произведениях; проявлять эмоционально-ценностное отношение к искусству и к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представленных в</w:t>
      </w:r>
    </w:p>
    <w:p w:rsidR="00594FD7" w:rsidRDefault="00154C83">
      <w:pPr>
        <w:pStyle w:val="a3"/>
        <w:spacing w:before="2"/>
        <w:ind w:left="1108"/>
      </w:pPr>
      <w:r>
        <w:t>музыкальных</w:t>
      </w:r>
      <w:r>
        <w:rPr>
          <w:spacing w:val="-6"/>
        </w:rPr>
        <w:t xml:space="preserve"> </w:t>
      </w:r>
      <w:r>
        <w:t>произведениях;</w:t>
      </w:r>
    </w:p>
    <w:p w:rsidR="00594FD7" w:rsidRDefault="00154C83">
      <w:pPr>
        <w:pStyle w:val="a3"/>
        <w:spacing w:before="21" w:line="247" w:lineRule="auto"/>
        <w:ind w:left="1108" w:right="1163" w:hanging="10"/>
      </w:pPr>
      <w:r>
        <w:t>-использовать методы социально-эстетической коммуникации, осваивать диалоговые формы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 музыкального</w:t>
      </w:r>
      <w:r>
        <w:rPr>
          <w:spacing w:val="-1"/>
        </w:rPr>
        <w:t xml:space="preserve"> </w:t>
      </w:r>
      <w:r>
        <w:t>искусства;</w:t>
      </w:r>
    </w:p>
    <w:p w:rsidR="00594FD7" w:rsidRDefault="00154C83">
      <w:pPr>
        <w:pStyle w:val="a3"/>
        <w:spacing w:before="12" w:line="247" w:lineRule="auto"/>
        <w:ind w:left="1108" w:right="818" w:hanging="10"/>
      </w:pPr>
      <w:r>
        <w:t>-развивать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интеллектуальную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сферы;</w:t>
      </w:r>
    </w:p>
    <w:p w:rsidR="00594FD7" w:rsidRDefault="00154C83">
      <w:pPr>
        <w:pStyle w:val="a3"/>
        <w:spacing w:before="13" w:line="247" w:lineRule="auto"/>
        <w:ind w:left="1108" w:right="913" w:hanging="10"/>
      </w:pPr>
      <w:r>
        <w:t>-воспринимать эстетические ценности, высказывать мнение о достоинствах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и исполнительской</w:t>
      </w:r>
      <w:r>
        <w:rPr>
          <w:spacing w:val="-2"/>
        </w:rPr>
        <w:t xml:space="preserve"> </w:t>
      </w:r>
      <w:r>
        <w:t>деятельности;</w:t>
      </w:r>
    </w:p>
    <w:p w:rsidR="00594FD7" w:rsidRDefault="00154C83">
      <w:pPr>
        <w:pStyle w:val="a3"/>
        <w:spacing w:before="13" w:line="247" w:lineRule="auto"/>
        <w:ind w:left="1108" w:right="1890" w:hanging="10"/>
      </w:pPr>
      <w:r>
        <w:t>-стремиться к самостоятельному общению с высокохудожественными музыкальными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и музыкальному</w:t>
      </w:r>
      <w:r>
        <w:rPr>
          <w:spacing w:val="-6"/>
        </w:rPr>
        <w:t xml:space="preserve"> </w:t>
      </w:r>
      <w:r>
        <w:t>самообразованию;</w:t>
      </w:r>
    </w:p>
    <w:p w:rsidR="00594FD7" w:rsidRDefault="00154C83">
      <w:pPr>
        <w:pStyle w:val="a3"/>
        <w:spacing w:before="13" w:line="247" w:lineRule="auto"/>
        <w:ind w:left="1108" w:right="1253" w:hanging="10"/>
      </w:pPr>
      <w:r>
        <w:t>-проявлять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достижениям мировой музыкальной культуры, расширять свой эстетический кругозор;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условность языка различных видов</w:t>
      </w:r>
      <w:r>
        <w:rPr>
          <w:spacing w:val="-1"/>
        </w:rPr>
        <w:t xml:space="preserve"> </w:t>
      </w:r>
      <w:r>
        <w:t>музыкального искусства;</w:t>
      </w:r>
    </w:p>
    <w:p w:rsidR="00594FD7" w:rsidRDefault="00154C83">
      <w:pPr>
        <w:pStyle w:val="a3"/>
        <w:spacing w:before="14"/>
        <w:ind w:left="1098"/>
      </w:pPr>
      <w:r>
        <w:t>-определять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замысла;</w:t>
      </w:r>
    </w:p>
    <w:p w:rsidR="00594FD7" w:rsidRDefault="00154C83">
      <w:pPr>
        <w:pStyle w:val="a3"/>
        <w:spacing w:before="21" w:line="247" w:lineRule="auto"/>
        <w:ind w:left="1108" w:right="818" w:hanging="10"/>
      </w:pPr>
      <w:r>
        <w:t>-реализовывать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самореализацию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художественно-образном</w:t>
      </w:r>
      <w:r>
        <w:rPr>
          <w:spacing w:val="-1"/>
        </w:rPr>
        <w:t xml:space="preserve"> </w:t>
      </w:r>
      <w:r>
        <w:t>материале;</w:t>
      </w:r>
    </w:p>
    <w:p w:rsidR="00594FD7" w:rsidRDefault="00154C83">
      <w:pPr>
        <w:pStyle w:val="a3"/>
        <w:spacing w:before="13" w:line="247" w:lineRule="auto"/>
        <w:ind w:left="1108" w:right="1862" w:hanging="10"/>
      </w:pPr>
      <w:r>
        <w:t>-применять выразительные средства в творческой и исполнительской деятельности на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rPr>
          <w:u w:val="single"/>
        </w:rPr>
        <w:t>Учащиеся научатся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4" w:line="237" w:lineRule="auto"/>
        <w:ind w:right="811" w:hanging="1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картине современного музыкального мира, разбираться в текущих событиях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4"/>
          <w:sz w:val="24"/>
        </w:rPr>
        <w:t xml:space="preserve"> </w:t>
      </w:r>
      <w:r>
        <w:rPr>
          <w:sz w:val="24"/>
        </w:rPr>
        <w:t>называть</w:t>
      </w:r>
    </w:p>
    <w:p w:rsidR="00594FD7" w:rsidRDefault="00594FD7">
      <w:pPr>
        <w:spacing w:line="237" w:lineRule="auto"/>
        <w:jc w:val="both"/>
        <w:rPr>
          <w:sz w:val="24"/>
        </w:r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a3"/>
        <w:spacing w:before="72" w:line="235" w:lineRule="auto"/>
        <w:ind w:left="1122" w:right="810"/>
        <w:jc w:val="both"/>
      </w:pPr>
      <w:r>
        <w:lastRenderedPageBreak/>
        <w:t>имена выдающихся отечественных и зарубежных композиторов и крупнейшие 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мирового значения</w:t>
      </w:r>
      <w:r>
        <w:rPr>
          <w:spacing w:val="-1"/>
        </w:rPr>
        <w:t xml:space="preserve"> </w:t>
      </w:r>
      <w:r>
        <w:t>(театры оперы и</w:t>
      </w:r>
      <w:r>
        <w:rPr>
          <w:spacing w:val="-1"/>
        </w:rPr>
        <w:t xml:space="preserve"> </w:t>
      </w:r>
      <w:r>
        <w:t>балета, концертные</w:t>
      </w:r>
      <w:r>
        <w:rPr>
          <w:spacing w:val="-2"/>
        </w:rPr>
        <w:t xml:space="preserve"> </w:t>
      </w:r>
      <w:r>
        <w:t>залы,</w:t>
      </w:r>
      <w:r>
        <w:rPr>
          <w:spacing w:val="-4"/>
        </w:rPr>
        <w:t xml:space="preserve"> </w:t>
      </w:r>
      <w:r>
        <w:t>музеи);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7" w:line="237" w:lineRule="auto"/>
        <w:ind w:right="806" w:hanging="1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рубежа</w:t>
      </w:r>
      <w:r>
        <w:rPr>
          <w:spacing w:val="1"/>
          <w:sz w:val="24"/>
        </w:rPr>
        <w:t xml:space="preserve"> </w:t>
      </w:r>
      <w:r>
        <w:rPr>
          <w:sz w:val="24"/>
        </w:rPr>
        <w:t>XIX—XX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XX</w:t>
      </w:r>
      <w:r>
        <w:rPr>
          <w:spacing w:val="-1"/>
          <w:sz w:val="24"/>
        </w:rPr>
        <w:t xml:space="preserve"> </w:t>
      </w:r>
      <w:r>
        <w:rPr>
          <w:sz w:val="24"/>
        </w:rPr>
        <w:t>в.);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1"/>
          <w:tab w:val="left" w:pos="1822"/>
          <w:tab w:val="left" w:pos="2460"/>
          <w:tab w:val="left" w:pos="2707"/>
          <w:tab w:val="left" w:pos="4034"/>
          <w:tab w:val="left" w:pos="4354"/>
          <w:tab w:val="left" w:pos="4685"/>
          <w:tab w:val="left" w:pos="5824"/>
          <w:tab w:val="left" w:pos="5974"/>
          <w:tab w:val="left" w:pos="7312"/>
          <w:tab w:val="left" w:pos="7622"/>
          <w:tab w:val="left" w:pos="8075"/>
          <w:tab w:val="left" w:pos="8545"/>
          <w:tab w:val="left" w:pos="9622"/>
          <w:tab w:val="left" w:pos="9965"/>
          <w:tab w:val="left" w:pos="10301"/>
        </w:tabs>
        <w:spacing w:before="2"/>
        <w:ind w:left="1098" w:right="803" w:firstLine="14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углублённого</w:t>
      </w:r>
      <w:r>
        <w:rPr>
          <w:sz w:val="24"/>
        </w:rPr>
        <w:tab/>
      </w:r>
      <w:r>
        <w:rPr>
          <w:sz w:val="24"/>
        </w:rPr>
        <w:tab/>
        <w:t>понимания</w:t>
      </w:r>
      <w:r>
        <w:rPr>
          <w:sz w:val="24"/>
        </w:rPr>
        <w:tab/>
        <w:t>образного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произведений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музицирования</w:t>
      </w:r>
      <w:r>
        <w:rPr>
          <w:sz w:val="24"/>
        </w:rPr>
        <w:tab/>
        <w:t>на</w:t>
      </w:r>
      <w:r>
        <w:rPr>
          <w:sz w:val="24"/>
        </w:rPr>
        <w:tab/>
        <w:t>электронных</w:t>
      </w:r>
      <w:r>
        <w:rPr>
          <w:sz w:val="24"/>
        </w:rPr>
        <w:tab/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 и поиска информации в музыкально-образовательном пространстве Интернета.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Учащиеся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получат возможность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научиться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7" w:line="247" w:lineRule="auto"/>
        <w:ind w:right="801" w:hanging="10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5" w:line="237" w:lineRule="auto"/>
        <w:ind w:right="799" w:hanging="10"/>
        <w:jc w:val="both"/>
        <w:rPr>
          <w:b/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Система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виды контроля</w:t>
      </w:r>
    </w:p>
    <w:p w:rsidR="00594FD7" w:rsidRDefault="00154C83">
      <w:pPr>
        <w:pStyle w:val="a3"/>
        <w:spacing w:before="2" w:line="247" w:lineRule="auto"/>
        <w:ind w:left="1098" w:right="818" w:firstLine="708"/>
      </w:pPr>
      <w:r>
        <w:t>Основными формами контроля являются исполнение песен, самостоятельные работы,</w:t>
      </w:r>
      <w:r>
        <w:rPr>
          <w:spacing w:val="1"/>
        </w:rPr>
        <w:t xml:space="preserve"> </w:t>
      </w:r>
      <w:r>
        <w:t>викторины, сочинение рассуждение, работа по карточкам (знание музыкального словаря),</w:t>
      </w:r>
      <w:r>
        <w:rPr>
          <w:spacing w:val="1"/>
        </w:rPr>
        <w:t xml:space="preserve"> </w:t>
      </w:r>
      <w:r>
        <w:t>виртуальные экскурсии, применение широкого спектра творческих способностей ребёнка в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прослушанную</w:t>
      </w:r>
      <w:r>
        <w:rPr>
          <w:spacing w:val="-3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исполняемую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ребёнком</w:t>
      </w:r>
      <w:r>
        <w:rPr>
          <w:spacing w:val="-57"/>
        </w:rPr>
        <w:t xml:space="preserve"> </w:t>
      </w:r>
      <w:r>
        <w:t>(синквейны , диаманты, рисунки, поделки и др.), кроссворды, блиц-ответы (письменно)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 на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темы</w:t>
      </w:r>
    </w:p>
    <w:p w:rsidR="00594FD7" w:rsidRDefault="00154C83">
      <w:pPr>
        <w:pStyle w:val="a3"/>
        <w:spacing w:before="18" w:line="247" w:lineRule="auto"/>
        <w:ind w:left="1098" w:right="1832" w:firstLine="708"/>
      </w:pPr>
      <w:r>
        <w:t>Промежуточная аттестация проводится в форме итогового творческого проекта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:rsidR="00594FD7" w:rsidRDefault="00154C83">
      <w:pPr>
        <w:pStyle w:val="a3"/>
        <w:spacing w:before="12"/>
        <w:ind w:left="1098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зачётной</w:t>
      </w:r>
      <w:r>
        <w:rPr>
          <w:spacing w:val="-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2.</w:t>
      </w:r>
    </w:p>
    <w:p w:rsidR="00594FD7" w:rsidRDefault="00594FD7">
      <w:pPr>
        <w:pStyle w:val="a3"/>
        <w:spacing w:before="5"/>
        <w:rPr>
          <w:sz w:val="28"/>
        </w:r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361"/>
        </w:tabs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594FD7" w:rsidRDefault="00154C83">
      <w:pPr>
        <w:pStyle w:val="a3"/>
        <w:tabs>
          <w:tab w:val="left" w:pos="6776"/>
        </w:tabs>
        <w:spacing w:before="12"/>
        <w:ind w:left="1098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полугодия:</w:t>
      </w:r>
      <w:r>
        <w:rPr>
          <w:spacing w:val="3"/>
          <w:u w:val="single"/>
        </w:rPr>
        <w:t xml:space="preserve"> </w:t>
      </w:r>
      <w:r>
        <w:rPr>
          <w:u w:val="single"/>
        </w:rPr>
        <w:t>«</w:t>
      </w:r>
      <w:r>
        <w:rPr>
          <w:spacing w:val="-9"/>
          <w:u w:val="single"/>
        </w:rPr>
        <w:t xml:space="preserve"> </w:t>
      </w:r>
      <w:r>
        <w:rPr>
          <w:u w:val="single"/>
        </w:rPr>
        <w:t>Классика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современность»</w:t>
      </w:r>
      <w:r>
        <w:rPr>
          <w:u w:val="single"/>
        </w:rPr>
        <w:tab/>
      </w:r>
    </w:p>
    <w:p w:rsidR="00594FD7" w:rsidRDefault="00154C83">
      <w:pPr>
        <w:pStyle w:val="a3"/>
        <w:spacing w:before="19"/>
        <w:ind w:left="1806"/>
      </w:pPr>
      <w:r>
        <w:t>Предлагаемые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целостного</w:t>
      </w:r>
    </w:p>
    <w:p w:rsidR="00594FD7" w:rsidRDefault="00154C83">
      <w:pPr>
        <w:pStyle w:val="a3"/>
        <w:spacing w:before="10" w:line="247" w:lineRule="auto"/>
        <w:ind w:left="1098" w:right="1293"/>
      </w:pPr>
      <w:r>
        <w:t>представления об музыкальном искусстве. Современная музыкальная жизнь. Музыкальный</w:t>
      </w:r>
      <w:r>
        <w:rPr>
          <w:spacing w:val="-58"/>
        </w:rPr>
        <w:t xml:space="preserve"> </w:t>
      </w:r>
      <w:r>
        <w:t>фольклор народов России. Истоки и интонационное своеобразие музыкального фольклора</w:t>
      </w:r>
      <w:r>
        <w:rPr>
          <w:spacing w:val="1"/>
        </w:rPr>
        <w:t xml:space="preserve"> </w:t>
      </w:r>
      <w:r>
        <w:t>разных стран. Современная музыка религиозной традиции. Выдающиеся отечественные и</w:t>
      </w:r>
      <w:r>
        <w:rPr>
          <w:spacing w:val="1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исполнители,</w:t>
      </w:r>
      <w:r>
        <w:rPr>
          <w:spacing w:val="-2"/>
        </w:rPr>
        <w:t xml:space="preserve"> </w:t>
      </w:r>
      <w:r>
        <w:t>ансамбли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коллективы.</w:t>
      </w:r>
      <w:r>
        <w:rPr>
          <w:spacing w:val="-2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в</w:t>
      </w:r>
    </w:p>
    <w:p w:rsidR="00594FD7" w:rsidRDefault="00154C83">
      <w:pPr>
        <w:pStyle w:val="a3"/>
        <w:spacing w:before="3" w:line="247" w:lineRule="auto"/>
        <w:ind w:left="1098" w:right="887"/>
      </w:pPr>
      <w:r>
        <w:t>современной обработке. Электронная музыка. Синтетические жанры музыки (симфония-сюита,</w:t>
      </w:r>
      <w:r>
        <w:rPr>
          <w:spacing w:val="-57"/>
        </w:rPr>
        <w:t xml:space="preserve"> </w:t>
      </w:r>
      <w:r>
        <w:t>концерт-симфония,</w:t>
      </w:r>
      <w:r>
        <w:rPr>
          <w:spacing w:val="-1"/>
        </w:rPr>
        <w:t xml:space="preserve"> </w:t>
      </w:r>
      <w:r>
        <w:t>симфония-действо и</w:t>
      </w:r>
      <w:r>
        <w:rPr>
          <w:spacing w:val="1"/>
        </w:rPr>
        <w:t xml:space="preserve"> </w:t>
      </w:r>
      <w:r>
        <w:t>др.).</w:t>
      </w:r>
    </w:p>
    <w:p w:rsidR="00594FD7" w:rsidRDefault="00154C83">
      <w:pPr>
        <w:pStyle w:val="a3"/>
        <w:spacing w:before="12" w:line="247" w:lineRule="auto"/>
        <w:ind w:left="1108" w:right="818" w:hanging="10"/>
      </w:pPr>
      <w:r>
        <w:t>РК.</w:t>
      </w:r>
      <w:r>
        <w:rPr>
          <w:spacing w:val="1"/>
        </w:rPr>
        <w:t xml:space="preserve"> </w:t>
      </w:r>
      <w:r>
        <w:t>История Тюменского драматического театра 2- часа, Филармония- центр культурной жизни</w:t>
      </w:r>
      <w:r>
        <w:rPr>
          <w:spacing w:val="-57"/>
        </w:rPr>
        <w:t xml:space="preserve"> </w:t>
      </w:r>
      <w:r>
        <w:t>Тюмени – 3 часа</w:t>
      </w:r>
    </w:p>
    <w:p w:rsidR="00594FD7" w:rsidRDefault="00154C83">
      <w:pPr>
        <w:pStyle w:val="a3"/>
        <w:spacing w:before="229"/>
        <w:ind w:left="1098"/>
      </w:pP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полугодия:</w:t>
      </w:r>
      <w:r>
        <w:rPr>
          <w:spacing w:val="4"/>
          <w:u w:val="single"/>
        </w:rPr>
        <w:t xml:space="preserve"> </w:t>
      </w:r>
      <w:r>
        <w:rPr>
          <w:u w:val="single"/>
        </w:rPr>
        <w:t>«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Традиции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новаторство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музыке»</w:t>
      </w:r>
    </w:p>
    <w:p w:rsidR="00594FD7" w:rsidRDefault="00154C83">
      <w:pPr>
        <w:pStyle w:val="a3"/>
        <w:spacing w:before="21" w:line="247" w:lineRule="auto"/>
        <w:ind w:left="1098" w:right="801" w:firstLine="708"/>
      </w:pPr>
      <w:r>
        <w:t>Выдающиеся отечественные и зарубежные исполнители. Классическая музыка в</w:t>
      </w:r>
      <w:r>
        <w:rPr>
          <w:spacing w:val="1"/>
        </w:rPr>
        <w:t xml:space="preserve"> </w:t>
      </w:r>
      <w:r>
        <w:t>современных обработках. Всемирные центры музыкальной культуры и музыкального</w:t>
      </w:r>
      <w:r>
        <w:rPr>
          <w:spacing w:val="1"/>
        </w:rPr>
        <w:t xml:space="preserve"> </w:t>
      </w:r>
      <w:r>
        <w:t>образования. Информационно-коммуникационные технологии в музыкальном искусстве.</w:t>
      </w:r>
      <w:r>
        <w:rPr>
          <w:spacing w:val="1"/>
        </w:rPr>
        <w:t xml:space="preserve"> </w:t>
      </w:r>
      <w:r>
        <w:t>Панорама современной музыкальной жизни в России и за рубежом. Значение музыки в жизни</w:t>
      </w:r>
      <w:r>
        <w:rPr>
          <w:spacing w:val="1"/>
        </w:rPr>
        <w:t xml:space="preserve"> </w:t>
      </w:r>
      <w:r>
        <w:t>человека. Воздействие музыки на человека, её роль в человеческом обществе. Противоречие как</w:t>
      </w:r>
      <w:r>
        <w:rPr>
          <w:spacing w:val="-58"/>
        </w:rPr>
        <w:t xml:space="preserve"> </w:t>
      </w:r>
      <w:r>
        <w:t>источник непрерывного развития музыки и жизни. Вечные проблемы жизни, их воплощение в</w:t>
      </w:r>
      <w:r>
        <w:rPr>
          <w:spacing w:val="1"/>
        </w:rPr>
        <w:t xml:space="preserve"> </w:t>
      </w:r>
      <w:r>
        <w:t>музыкальных образах. Разнообразие функций музыкального искусства в жизни человека,</w:t>
      </w:r>
      <w:r>
        <w:rPr>
          <w:spacing w:val="1"/>
        </w:rPr>
        <w:t xml:space="preserve"> </w:t>
      </w:r>
      <w:r>
        <w:t>общества. Влияние средств массовой информации, центров музыкальной культуры (концертные</w:t>
      </w:r>
      <w:r>
        <w:rPr>
          <w:spacing w:val="-57"/>
        </w:rPr>
        <w:t xml:space="preserve"> </w:t>
      </w:r>
      <w:r>
        <w:t>залы,</w:t>
      </w:r>
      <w:r>
        <w:rPr>
          <w:spacing w:val="-2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музеи)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инноваций</w:t>
      </w:r>
    </w:p>
    <w:p w:rsidR="00594FD7" w:rsidRDefault="00154C83">
      <w:pPr>
        <w:pStyle w:val="a3"/>
        <w:spacing w:before="10" w:line="256" w:lineRule="auto"/>
        <w:ind w:left="1098" w:right="2155"/>
      </w:pPr>
      <w:r>
        <w:t>музыкального искусства. Всеобщность, интернациональность музыкального языка.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как диалог</w:t>
      </w:r>
      <w:r>
        <w:rPr>
          <w:spacing w:val="-1"/>
        </w:rPr>
        <w:t xml:space="preserve"> </w:t>
      </w:r>
      <w:r>
        <w:t>культур.</w:t>
      </w:r>
    </w:p>
    <w:p w:rsidR="00594FD7" w:rsidRDefault="00154C83">
      <w:pPr>
        <w:pStyle w:val="a3"/>
        <w:spacing w:before="3" w:line="247" w:lineRule="auto"/>
        <w:ind w:left="1108" w:right="1513" w:hanging="10"/>
      </w:pPr>
      <w:r>
        <w:t>РК. Музыкальные традиции народов Тюменской области-1 час, Знаменитые исполнители</w:t>
      </w:r>
      <w:r>
        <w:rPr>
          <w:spacing w:val="-57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-2 часа</w:t>
      </w:r>
    </w:p>
    <w:p w:rsidR="00594FD7" w:rsidRDefault="00594FD7">
      <w:pPr>
        <w:spacing w:line="247" w:lineRule="auto"/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821"/>
          <w:tab w:val="left" w:pos="1822"/>
        </w:tabs>
        <w:spacing w:before="75" w:line="249" w:lineRule="auto"/>
        <w:ind w:left="1129" w:right="909" w:hanging="10"/>
      </w:pPr>
      <w:r>
        <w:lastRenderedPageBreak/>
        <w:t>Тематическое планирование, в том числе с учетом рабочей программы воспитания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темы</w:t>
      </w:r>
    </w:p>
    <w:p w:rsidR="00594FD7" w:rsidRDefault="00594FD7">
      <w:pPr>
        <w:pStyle w:val="a3"/>
        <w:spacing w:before="3"/>
        <w:rPr>
          <w:b/>
          <w:sz w:val="26"/>
        </w:rPr>
      </w:pPr>
    </w:p>
    <w:p w:rsidR="00594FD7" w:rsidRDefault="00154C83">
      <w:pPr>
        <w:pStyle w:val="a3"/>
        <w:spacing w:line="237" w:lineRule="auto"/>
        <w:ind w:left="1108" w:right="804" w:hanging="10"/>
        <w:jc w:val="both"/>
      </w:pPr>
      <w:r>
        <w:t>Тематическое планирование по музыке для 8-го класса составлено с учетом рабочей программы</w:t>
      </w:r>
      <w:r>
        <w:rPr>
          <w:spacing w:val="-57"/>
        </w:rPr>
        <w:t xml:space="preserve"> </w:t>
      </w:r>
      <w:r>
        <w:t>воспитания. Воспитательный потенциал данного учебного предмета обеспечивает 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ООО:</w:t>
      </w:r>
    </w:p>
    <w:p w:rsidR="00594FD7" w:rsidRDefault="00594FD7">
      <w:pPr>
        <w:pStyle w:val="a3"/>
        <w:spacing w:before="6"/>
        <w:rPr>
          <w:sz w:val="20"/>
        </w:rPr>
      </w:pPr>
    </w:p>
    <w:p w:rsidR="00594FD7" w:rsidRDefault="00154C83">
      <w:pPr>
        <w:pStyle w:val="a3"/>
        <w:spacing w:before="1" w:line="247" w:lineRule="auto"/>
        <w:ind w:left="1098" w:right="1885" w:firstLine="566"/>
      </w:pPr>
      <w:r>
        <w:t>Создание благоприятных условий для развития социально значимых отношений</w:t>
      </w:r>
      <w:r>
        <w:rPr>
          <w:spacing w:val="-57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и, 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отношений: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1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24" w:line="237" w:lineRule="auto"/>
        <w:ind w:right="806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познал первые радости и неудачи, которая завещана ему предками и которую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37" w:line="247" w:lineRule="auto"/>
        <w:ind w:right="2285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15" w:line="237" w:lineRule="auto"/>
        <w:ind w:right="89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35" w:line="247" w:lineRule="auto"/>
        <w:ind w:right="1091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594FD7" w:rsidRDefault="00594FD7">
      <w:pPr>
        <w:pStyle w:val="a3"/>
        <w:spacing w:before="9"/>
        <w:rPr>
          <w:sz w:val="36"/>
        </w:rPr>
      </w:pPr>
    </w:p>
    <w:p w:rsidR="00594FD7" w:rsidRDefault="00154C83">
      <w:pPr>
        <w:pStyle w:val="1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94FD7" w:rsidRDefault="00594FD7">
      <w:pPr>
        <w:pStyle w:val="a3"/>
        <w:rPr>
          <w:b/>
          <w:sz w:val="20"/>
        </w:rPr>
      </w:pPr>
    </w:p>
    <w:p w:rsidR="00594FD7" w:rsidRDefault="00594FD7">
      <w:pPr>
        <w:pStyle w:val="a3"/>
        <w:rPr>
          <w:b/>
          <w:sz w:val="20"/>
        </w:rPr>
      </w:pPr>
    </w:p>
    <w:p w:rsidR="00594FD7" w:rsidRDefault="00594FD7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32"/>
        <w:gridCol w:w="965"/>
        <w:gridCol w:w="1716"/>
        <w:gridCol w:w="2283"/>
      </w:tblGrid>
      <w:tr w:rsidR="00594FD7">
        <w:trPr>
          <w:trHeight w:val="306"/>
        </w:trPr>
        <w:tc>
          <w:tcPr>
            <w:tcW w:w="560" w:type="dxa"/>
            <w:vMerge w:val="restart"/>
          </w:tcPr>
          <w:p w:rsidR="00594FD7" w:rsidRDefault="00154C83">
            <w:pPr>
              <w:pStyle w:val="TableParagraph"/>
              <w:spacing w:before="8" w:line="280" w:lineRule="auto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594FD7" w:rsidRDefault="00154C83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65" w:type="dxa"/>
            <w:vMerge w:val="restart"/>
            <w:tcBorders>
              <w:right w:val="single" w:sz="6" w:space="0" w:color="000000"/>
            </w:tcBorders>
          </w:tcPr>
          <w:p w:rsidR="00594FD7" w:rsidRDefault="00594FD7">
            <w:pPr>
              <w:pStyle w:val="TableParagraph"/>
              <w:rPr>
                <w:b/>
                <w:sz w:val="26"/>
              </w:rPr>
            </w:pPr>
          </w:p>
          <w:p w:rsidR="00594FD7" w:rsidRDefault="00154C83">
            <w:pPr>
              <w:pStyle w:val="TableParagraph"/>
              <w:spacing w:before="160" w:line="259" w:lineRule="auto"/>
              <w:ind w:left="17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99" w:type="dxa"/>
            <w:gridSpan w:val="2"/>
            <w:tcBorders>
              <w:left w:val="single" w:sz="6" w:space="0" w:color="000000"/>
            </w:tcBorders>
          </w:tcPr>
          <w:p w:rsidR="00594FD7" w:rsidRDefault="00154C83">
            <w:pPr>
              <w:pStyle w:val="TableParagraph"/>
              <w:spacing w:before="8"/>
              <w:ind w:left="1606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594FD7">
        <w:trPr>
          <w:trHeight w:val="1490"/>
        </w:trPr>
        <w:tc>
          <w:tcPr>
            <w:tcW w:w="56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right w:val="single" w:sz="6" w:space="0" w:color="000000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single" w:sz="6" w:space="0" w:color="000000"/>
            </w:tcBorders>
          </w:tcPr>
          <w:p w:rsidR="00594FD7" w:rsidRDefault="00594FD7">
            <w:pPr>
              <w:pStyle w:val="TableParagraph"/>
              <w:rPr>
                <w:b/>
                <w:sz w:val="26"/>
              </w:rPr>
            </w:pPr>
          </w:p>
          <w:p w:rsidR="00594FD7" w:rsidRDefault="00154C83">
            <w:pPr>
              <w:pStyle w:val="TableParagraph"/>
              <w:spacing w:before="153" w:line="259" w:lineRule="auto"/>
              <w:ind w:left="484" w:right="50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3" w:type="dxa"/>
          </w:tcPr>
          <w:p w:rsidR="00594FD7" w:rsidRDefault="00154C83">
            <w:pPr>
              <w:pStyle w:val="TableParagraph"/>
              <w:spacing w:before="6" w:line="273" w:lineRule="auto"/>
              <w:ind w:left="136" w:right="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154C8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современность-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6" w:type="dxa"/>
          </w:tcPr>
          <w:p w:rsidR="00594FD7" w:rsidRDefault="00154C83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154C8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6" w:type="dxa"/>
          </w:tcPr>
          <w:p w:rsidR="00594FD7" w:rsidRDefault="00154C83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594FD7" w:rsidRDefault="00154C83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594FD7">
            <w:pPr>
              <w:pStyle w:val="TableParagraph"/>
            </w:pP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6" w:type="dxa"/>
          </w:tcPr>
          <w:p w:rsidR="00594FD7" w:rsidRDefault="00594FD7">
            <w:pPr>
              <w:pStyle w:val="TableParagraph"/>
            </w:pPr>
          </w:p>
        </w:tc>
        <w:tc>
          <w:tcPr>
            <w:tcW w:w="2283" w:type="dxa"/>
          </w:tcPr>
          <w:p w:rsidR="00594FD7" w:rsidRDefault="00594FD7">
            <w:pPr>
              <w:pStyle w:val="TableParagraph"/>
            </w:pPr>
          </w:p>
        </w:tc>
      </w:tr>
    </w:tbl>
    <w:p w:rsidR="00594FD7" w:rsidRDefault="00594FD7">
      <w:p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spacing w:before="174"/>
        <w:ind w:left="22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594FD7" w:rsidRDefault="00594FD7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04"/>
        <w:gridCol w:w="2622"/>
        <w:gridCol w:w="2117"/>
        <w:gridCol w:w="2108"/>
        <w:gridCol w:w="2495"/>
        <w:gridCol w:w="2742"/>
      </w:tblGrid>
      <w:tr w:rsidR="00594FD7">
        <w:trPr>
          <w:trHeight w:val="474"/>
        </w:trPr>
        <w:tc>
          <w:tcPr>
            <w:tcW w:w="2072" w:type="dxa"/>
            <w:vMerge w:val="restart"/>
          </w:tcPr>
          <w:p w:rsidR="00594FD7" w:rsidRDefault="00154C83">
            <w:pPr>
              <w:pStyle w:val="TableParagraph"/>
              <w:spacing w:before="1" w:line="259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04" w:type="dxa"/>
            <w:vMerge w:val="restart"/>
          </w:tcPr>
          <w:p w:rsidR="00594FD7" w:rsidRDefault="00154C83">
            <w:pPr>
              <w:pStyle w:val="TableParagraph"/>
              <w:spacing w:line="244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2" w:type="dxa"/>
            <w:vMerge w:val="restart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94FD7" w:rsidRDefault="00154C83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462" w:type="dxa"/>
            <w:gridSpan w:val="4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594FD7">
        <w:trPr>
          <w:trHeight w:val="477"/>
        </w:trPr>
        <w:tc>
          <w:tcPr>
            <w:tcW w:w="207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08" w:type="dxa"/>
            <w:vMerge w:val="restart"/>
          </w:tcPr>
          <w:p w:rsidR="00594FD7" w:rsidRDefault="00154C8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5237" w:type="dxa"/>
            <w:gridSpan w:val="2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594FD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</w:p>
        </w:tc>
        <w:tc>
          <w:tcPr>
            <w:tcW w:w="2742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Ученик 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</w:tr>
      <w:tr w:rsidR="00594FD7">
        <w:trPr>
          <w:trHeight w:val="465"/>
        </w:trPr>
        <w:tc>
          <w:tcPr>
            <w:tcW w:w="14860" w:type="dxa"/>
            <w:gridSpan w:val="7"/>
          </w:tcPr>
          <w:p w:rsidR="00594FD7" w:rsidRDefault="00154C83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современность-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594FD7">
        <w:trPr>
          <w:trHeight w:val="293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и жанров;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37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94FD7" w:rsidRDefault="00154C83">
            <w:pPr>
              <w:pStyle w:val="TableParagraph"/>
              <w:spacing w:before="5" w:line="237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594FD7" w:rsidRDefault="00154C8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4FD7" w:rsidRDefault="00154C83">
            <w:pPr>
              <w:pStyle w:val="TableParagraph"/>
              <w:spacing w:before="22" w:line="259" w:lineRule="auto"/>
              <w:ind w:left="105" w:right="607"/>
              <w:jc w:val="both"/>
              <w:rPr>
                <w:sz w:val="24"/>
              </w:rPr>
            </w:pPr>
            <w:r>
              <w:rPr>
                <w:sz w:val="24"/>
              </w:rPr>
              <w:t>-готовность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94FD7" w:rsidRDefault="00154C83">
            <w:pPr>
              <w:pStyle w:val="TableParagraph"/>
              <w:spacing w:before="1" w:line="259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2495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4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</w:tr>
      <w:tr w:rsidR="00594FD7">
        <w:trPr>
          <w:trHeight w:val="298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4FD7">
        <w:trPr>
          <w:trHeight w:val="309"/>
        </w:trPr>
        <w:tc>
          <w:tcPr>
            <w:tcW w:w="2072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сложившихся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284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Эмоционально-образно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поликультурной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идеалах,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воплощённых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шедеврах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 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современности,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594FD7">
        <w:trPr>
          <w:trHeight w:val="289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119"/>
        </w:trPr>
        <w:tc>
          <w:tcPr>
            <w:tcW w:w="207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59" w:lineRule="auto"/>
              <w:ind w:left="107" w:right="875"/>
              <w:rPr>
                <w:sz w:val="24"/>
              </w:rPr>
            </w:pPr>
            <w:r>
              <w:rPr>
                <w:sz w:val="24"/>
              </w:rPr>
              <w:t>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94FD7" w:rsidRDefault="00154C83">
            <w:pPr>
              <w:pStyle w:val="TableParagraph"/>
              <w:spacing w:before="1" w:line="259" w:lineRule="auto"/>
              <w:ind w:left="107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рубежом,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94FD7" w:rsidRDefault="00154C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выдающихся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</w:tc>
      </w:tr>
      <w:tr w:rsidR="00594FD7">
        <w:trPr>
          <w:trHeight w:val="899"/>
        </w:trPr>
        <w:tc>
          <w:tcPr>
            <w:tcW w:w="2072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704" w:type="dxa"/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488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4FD7" w:rsidRDefault="00154C8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1344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2" w:line="259" w:lineRule="auto"/>
              <w:ind w:left="107" w:right="315"/>
              <w:jc w:val="both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ind w:left="106" w:right="3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7"/>
        </w:trPr>
        <w:tc>
          <w:tcPr>
            <w:tcW w:w="207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"/>
        </w:trPr>
        <w:tc>
          <w:tcPr>
            <w:tcW w:w="207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зарубежных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76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27"/>
        </w:trPr>
        <w:tc>
          <w:tcPr>
            <w:tcW w:w="207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Рок-опера</w:t>
            </w: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</w:tbl>
    <w:p w:rsidR="00594FD7" w:rsidRDefault="00594FD7">
      <w:pPr>
        <w:rPr>
          <w:sz w:val="24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04"/>
        <w:gridCol w:w="2622"/>
        <w:gridCol w:w="2117"/>
        <w:gridCol w:w="2108"/>
        <w:gridCol w:w="2495"/>
        <w:gridCol w:w="2742"/>
      </w:tblGrid>
      <w:tr w:rsidR="00594FD7">
        <w:trPr>
          <w:trHeight w:val="1199"/>
        </w:trPr>
        <w:tc>
          <w:tcPr>
            <w:tcW w:w="2072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драматическому</w:t>
            </w:r>
          </w:p>
        </w:tc>
        <w:tc>
          <w:tcPr>
            <w:tcW w:w="704" w:type="dxa"/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117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крупнейшие</w:t>
            </w:r>
          </w:p>
          <w:p w:rsidR="00594FD7" w:rsidRDefault="00154C83">
            <w:pPr>
              <w:pStyle w:val="TableParagraph"/>
              <w:spacing w:before="22" w:line="259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(театры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</w:tbl>
    <w:p w:rsidR="00594FD7" w:rsidRDefault="00594FD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"/>
        <w:gridCol w:w="2410"/>
        <w:gridCol w:w="2129"/>
        <w:gridCol w:w="2125"/>
        <w:gridCol w:w="2550"/>
        <w:gridCol w:w="2837"/>
      </w:tblGrid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спектаклю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0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</w:p>
        </w:tc>
        <w:tc>
          <w:tcPr>
            <w:tcW w:w="2129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</w:p>
        </w:tc>
        <w:tc>
          <w:tcPr>
            <w:tcW w:w="2837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музеи);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тюменского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 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6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стилей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594FD7" w:rsidRDefault="00154C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Определять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594FD7" w:rsidRDefault="00154C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  <w:p w:rsidR="00594FD7" w:rsidRDefault="00154C83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драматическо-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94FD7" w:rsidRDefault="00154C83">
            <w:pPr>
              <w:pStyle w:val="TableParagraph"/>
              <w:spacing w:before="23" w:line="259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принципы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Симфония: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Филармония-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712"/>
        </w:trPr>
        <w:tc>
          <w:tcPr>
            <w:tcW w:w="2098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художественнообраз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9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человека…»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мирового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4"/>
        </w:trPr>
        <w:tc>
          <w:tcPr>
            <w:tcW w:w="14857" w:type="dxa"/>
            <w:gridSpan w:val="7"/>
          </w:tcPr>
          <w:p w:rsidR="00594FD7" w:rsidRDefault="00154C83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594FD7" w:rsidRDefault="00594FD7">
      <w:pPr>
        <w:rPr>
          <w:sz w:val="24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"/>
        <w:gridCol w:w="2410"/>
        <w:gridCol w:w="2129"/>
        <w:gridCol w:w="2125"/>
        <w:gridCol w:w="2550"/>
        <w:gridCol w:w="2837"/>
      </w:tblGrid>
      <w:tr w:rsidR="00594FD7">
        <w:trPr>
          <w:trHeight w:val="866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tabs>
                <w:tab w:val="left" w:pos="1922"/>
              </w:tabs>
              <w:spacing w:line="242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</w:p>
          <w:p w:rsidR="00594FD7" w:rsidRDefault="00154C83">
            <w:pPr>
              <w:pStyle w:val="TableParagraph"/>
              <w:spacing w:before="5"/>
              <w:ind w:left="227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9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  <w:p w:rsidR="00594FD7" w:rsidRDefault="00154C8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жанровое</w:t>
            </w:r>
          </w:p>
        </w:tc>
        <w:tc>
          <w:tcPr>
            <w:tcW w:w="2129" w:type="dxa"/>
            <w:vMerge w:val="restart"/>
          </w:tcPr>
          <w:p w:rsidR="00594FD7" w:rsidRDefault="00154C83">
            <w:pPr>
              <w:pStyle w:val="TableParagraph"/>
              <w:spacing w:before="1"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594FD7" w:rsidRDefault="00154C83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4FD7" w:rsidRDefault="00154C8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5" w:type="dxa"/>
            <w:vMerge w:val="restart"/>
          </w:tcPr>
          <w:p w:rsidR="00594FD7" w:rsidRDefault="00154C83">
            <w:pPr>
              <w:pStyle w:val="TableParagraph"/>
              <w:spacing w:before="1"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4FD7" w:rsidRDefault="00154C83">
            <w:pPr>
              <w:pStyle w:val="TableParagraph"/>
              <w:spacing w:before="29" w:line="259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</w:p>
        </w:tc>
        <w:tc>
          <w:tcPr>
            <w:tcW w:w="255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</w:p>
          <w:p w:rsidR="00594FD7" w:rsidRDefault="00154C83">
            <w:pPr>
              <w:pStyle w:val="TableParagraph"/>
              <w:spacing w:line="290" w:lineRule="atLeast"/>
              <w:ind w:left="109" w:right="980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классической,</w:t>
            </w:r>
          </w:p>
        </w:tc>
        <w:tc>
          <w:tcPr>
            <w:tcW w:w="283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9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систематизировать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  <w:tr w:rsidR="00594FD7">
        <w:trPr>
          <w:trHeight w:val="290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народной,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585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594FD7" w:rsidRDefault="00154C8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Тюменской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98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религиозной,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  <w:p w:rsidR="00594FD7" w:rsidRDefault="00154C83">
            <w:pPr>
              <w:pStyle w:val="TableParagraph"/>
              <w:spacing w:before="22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</w:tr>
      <w:tr w:rsidR="00594FD7">
        <w:trPr>
          <w:trHeight w:val="275"/>
        </w:trPr>
        <w:tc>
          <w:tcPr>
            <w:tcW w:w="2098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321"/>
        </w:trPr>
        <w:tc>
          <w:tcPr>
            <w:tcW w:w="2098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Размышлять 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83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разнообразную</w:t>
            </w:r>
          </w:p>
        </w:tc>
      </w:tr>
    </w:tbl>
    <w:p w:rsidR="00594FD7" w:rsidRDefault="00594FD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2407"/>
        <w:gridCol w:w="2128"/>
        <w:gridCol w:w="2128"/>
        <w:gridCol w:w="2548"/>
        <w:gridCol w:w="2835"/>
      </w:tblGrid>
      <w:tr w:rsidR="00594FD7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</w:p>
        </w:tc>
        <w:tc>
          <w:tcPr>
            <w:tcW w:w="710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модификации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1" w:right="661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94FD7" w:rsidRDefault="00154C83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-умение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594FD7" w:rsidRDefault="00154C83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ind w:left="110" w:right="58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594FD7" w:rsidRDefault="00154C83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цели и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94FD7" w:rsidRDefault="00154C83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реализации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  <w:p w:rsidR="00594FD7" w:rsidRDefault="00154C83">
            <w:pPr>
              <w:pStyle w:val="TableParagraph"/>
              <w:spacing w:line="237" w:lineRule="auto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594FD7" w:rsidRDefault="00154C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людьми в</w:t>
            </w:r>
          </w:p>
          <w:p w:rsidR="00594FD7" w:rsidRDefault="00154C83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54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3" w:right="7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эпох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(русская и 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эпохи</w:t>
            </w:r>
          </w:p>
          <w:p w:rsidR="00594FD7" w:rsidRDefault="00154C83">
            <w:pPr>
              <w:pStyle w:val="TableParagraph"/>
              <w:ind w:left="113" w:right="202"/>
              <w:rPr>
                <w:sz w:val="24"/>
              </w:rPr>
            </w:pPr>
            <w:r>
              <w:rPr>
                <w:sz w:val="24"/>
              </w:rPr>
              <w:t>Средневековья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зарубежное</w:t>
            </w:r>
          </w:p>
          <w:p w:rsidR="00594FD7" w:rsidRDefault="00154C83">
            <w:pPr>
              <w:pStyle w:val="TableParagraph"/>
              <w:ind w:left="113" w:right="6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2835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</w:tr>
      <w:tr w:rsidR="00594FD7">
        <w:trPr>
          <w:trHeight w:val="275"/>
        </w:trPr>
        <w:tc>
          <w:tcPr>
            <w:tcW w:w="2093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театре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2"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94FD7">
        <w:trPr>
          <w:trHeight w:val="313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7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музыке.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3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жанровое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Знаменитые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Тюменской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художественно-образ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3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Великие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8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8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</w:tbl>
    <w:p w:rsidR="00594FD7" w:rsidRDefault="00594FD7">
      <w:p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2407"/>
        <w:gridCol w:w="2128"/>
        <w:gridCol w:w="2128"/>
        <w:gridCol w:w="2548"/>
        <w:gridCol w:w="2835"/>
      </w:tblGrid>
      <w:tr w:rsidR="00594FD7">
        <w:trPr>
          <w:trHeight w:val="2092"/>
        </w:trPr>
        <w:tc>
          <w:tcPr>
            <w:tcW w:w="2093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625"/>
              <w:rPr>
                <w:sz w:val="24"/>
              </w:rPr>
            </w:pPr>
            <w:r>
              <w:rPr>
                <w:sz w:val="24"/>
              </w:rPr>
              <w:t>Классика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10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594FD7" w:rsidRDefault="00154C83">
            <w:pPr>
              <w:pStyle w:val="TableParagraph"/>
              <w:spacing w:before="1" w:line="259" w:lineRule="auto"/>
              <w:ind w:left="108" w:right="89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line="259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и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</w:p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594FD7" w:rsidRDefault="00154C83">
            <w:pPr>
              <w:pStyle w:val="TableParagraph"/>
              <w:ind w:left="110" w:right="697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2548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1495"/>
        </w:trPr>
        <w:tc>
          <w:tcPr>
            <w:tcW w:w="2093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5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потомкам.</w:t>
            </w:r>
          </w:p>
          <w:p w:rsidR="00594FD7" w:rsidRDefault="00154C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710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594FD7" w:rsidRDefault="00154C83">
            <w:pPr>
              <w:pStyle w:val="TableParagraph"/>
              <w:spacing w:before="1" w:line="259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0"/>
        </w:trPr>
        <w:tc>
          <w:tcPr>
            <w:tcW w:w="2093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проявлять</w:t>
            </w:r>
          </w:p>
        </w:tc>
        <w:tc>
          <w:tcPr>
            <w:tcW w:w="212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творческую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храмовом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3"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543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искусств.</w:t>
            </w:r>
          </w:p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проектную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0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4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звучит!»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</w:tbl>
    <w:p w:rsidR="00594FD7" w:rsidRDefault="00594FD7">
      <w:pPr>
        <w:rPr>
          <w:sz w:val="2"/>
          <w:szCs w:val="2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154C83">
      <w:pPr>
        <w:pStyle w:val="1"/>
        <w:spacing w:before="76" w:line="518" w:lineRule="auto"/>
        <w:ind w:left="1618" w:right="99" w:firstLine="6836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проектов (промежуточная 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музыке, 8</w:t>
      </w:r>
      <w:r>
        <w:rPr>
          <w:spacing w:val="-1"/>
        </w:rPr>
        <w:t xml:space="preserve"> </w:t>
      </w:r>
      <w:r>
        <w:t>класс)</w:t>
      </w:r>
    </w:p>
    <w:p w:rsidR="00594FD7" w:rsidRDefault="00154C83">
      <w:pPr>
        <w:pStyle w:val="a3"/>
        <w:spacing w:line="256" w:lineRule="auto"/>
        <w:ind w:left="670" w:right="3497"/>
      </w:pPr>
      <w:r>
        <w:t>1 Из жизни музыкальных инструментов</w:t>
      </w:r>
      <w:r>
        <w:rPr>
          <w:spacing w:val="61"/>
        </w:rPr>
        <w:t xml:space="preserve"> </w:t>
      </w:r>
      <w:r>
        <w:t>крайнего севера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русских музыкальных</w:t>
      </w:r>
      <w:r>
        <w:rPr>
          <w:spacing w:val="1"/>
        </w:rPr>
        <w:t xml:space="preserve"> </w:t>
      </w:r>
      <w:r>
        <w:t>инструментов</w:t>
      </w:r>
    </w:p>
    <w:p w:rsidR="00594FD7" w:rsidRDefault="00154C83">
      <w:pPr>
        <w:pStyle w:val="a3"/>
        <w:ind w:left="670"/>
      </w:pPr>
      <w:r>
        <w:t>3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</w:p>
    <w:p w:rsidR="00594FD7" w:rsidRDefault="00154C83">
      <w:pPr>
        <w:pStyle w:val="a5"/>
        <w:numPr>
          <w:ilvl w:val="0"/>
          <w:numId w:val="4"/>
        </w:numPr>
        <w:tabs>
          <w:tab w:val="left" w:pos="911"/>
        </w:tabs>
        <w:spacing w:before="15"/>
        <w:ind w:hanging="241"/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</w:p>
    <w:p w:rsidR="00594FD7" w:rsidRDefault="00154C83">
      <w:pPr>
        <w:pStyle w:val="a5"/>
        <w:numPr>
          <w:ilvl w:val="0"/>
          <w:numId w:val="4"/>
        </w:numPr>
        <w:tabs>
          <w:tab w:val="left" w:pos="911"/>
        </w:tabs>
        <w:spacing w:before="19"/>
        <w:ind w:hanging="241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</w:p>
    <w:p w:rsidR="00594FD7" w:rsidRDefault="00154C83">
      <w:pPr>
        <w:pStyle w:val="a5"/>
        <w:numPr>
          <w:ilvl w:val="0"/>
          <w:numId w:val="3"/>
        </w:numPr>
        <w:tabs>
          <w:tab w:val="left" w:pos="926"/>
          <w:tab w:val="left" w:pos="2491"/>
        </w:tabs>
        <w:spacing w:before="22" w:line="247" w:lineRule="auto"/>
        <w:ind w:right="2041" w:hanging="10"/>
        <w:rPr>
          <w:sz w:val="24"/>
        </w:rPr>
      </w:pPr>
      <w:r>
        <w:rPr>
          <w:sz w:val="24"/>
        </w:rPr>
        <w:t>Композиторы-песенники – музыкальные символы своего времени (И.</w:t>
      </w:r>
      <w:r>
        <w:rPr>
          <w:spacing w:val="-57"/>
          <w:sz w:val="24"/>
        </w:rPr>
        <w:t xml:space="preserve"> </w:t>
      </w:r>
      <w:r>
        <w:rPr>
          <w:sz w:val="24"/>
        </w:rPr>
        <w:t>Дунаевский,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Пахмутова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 Шаинский)</w:t>
      </w:r>
    </w:p>
    <w:p w:rsidR="00594FD7" w:rsidRDefault="00154C83">
      <w:pPr>
        <w:pStyle w:val="a5"/>
        <w:numPr>
          <w:ilvl w:val="0"/>
          <w:numId w:val="3"/>
        </w:numPr>
        <w:tabs>
          <w:tab w:val="left" w:pos="926"/>
        </w:tabs>
        <w:spacing w:before="12" w:line="247" w:lineRule="auto"/>
        <w:ind w:right="1355" w:hanging="10"/>
        <w:rPr>
          <w:sz w:val="24"/>
        </w:rPr>
      </w:pPr>
      <w:r>
        <w:rPr>
          <w:sz w:val="24"/>
        </w:rPr>
        <w:t>Выдающиеся русские исполнители – Шаляпин Ф., Ойстрах Д., Рихтер С.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8 Российские музыкальные коллективы и исполнители. 9 Видеопроект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"Урок музыки", "Музыкальная перемена 10 Фото-, видеорепортаж "Я на 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музыки".</w:t>
      </w:r>
    </w:p>
    <w:p w:rsidR="00594FD7" w:rsidRDefault="00154C83">
      <w:pPr>
        <w:pStyle w:val="a3"/>
        <w:spacing w:before="16" w:line="256" w:lineRule="auto"/>
        <w:ind w:left="670" w:right="5689"/>
      </w:pPr>
      <w:r>
        <w:t>11 Видеоролик Нарисованная песня.</w:t>
      </w:r>
      <w:r>
        <w:rPr>
          <w:spacing w:val="-57"/>
        </w:rPr>
        <w:t xml:space="preserve"> </w:t>
      </w:r>
      <w:r>
        <w:t>12«Жить - это значит петь»</w:t>
      </w:r>
      <w:r>
        <w:rPr>
          <w:spacing w:val="1"/>
        </w:rPr>
        <w:t xml:space="preserve"> </w:t>
      </w:r>
      <w:r>
        <w:t>13«Классика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рекламе»</w:t>
      </w:r>
    </w:p>
    <w:p w:rsidR="00594FD7" w:rsidRDefault="00154C83">
      <w:pPr>
        <w:pStyle w:val="a3"/>
        <w:spacing w:before="2" w:line="256" w:lineRule="auto"/>
        <w:ind w:left="670" w:right="5989"/>
      </w:pPr>
      <w:r>
        <w:t>14«Знакомьтесь, балет!»</w:t>
      </w:r>
      <w:r>
        <w:rPr>
          <w:spacing w:val="1"/>
        </w:rPr>
        <w:t xml:space="preserve"> </w:t>
      </w:r>
      <w:r>
        <w:t>15«Музыка в моей семье»</w:t>
      </w:r>
      <w:r>
        <w:rPr>
          <w:spacing w:val="1"/>
        </w:rPr>
        <w:t xml:space="preserve"> </w:t>
      </w:r>
      <w:r>
        <w:t>16«Влияние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человека»</w:t>
      </w:r>
    </w:p>
    <w:p w:rsidR="00594FD7" w:rsidRDefault="00154C83">
      <w:pPr>
        <w:pStyle w:val="a3"/>
        <w:spacing w:before="2"/>
        <w:ind w:left="670"/>
      </w:pPr>
      <w:r>
        <w:t>17«Профессии,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музыкой»</w:t>
      </w:r>
    </w:p>
    <w:p w:rsidR="00594FD7" w:rsidRDefault="00154C83">
      <w:pPr>
        <w:pStyle w:val="a3"/>
        <w:spacing w:before="21" w:line="256" w:lineRule="auto"/>
        <w:ind w:left="670" w:right="3497"/>
      </w:pPr>
      <w:r>
        <w:t>18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старинной</w:t>
      </w:r>
      <w:r>
        <w:rPr>
          <w:spacing w:val="-4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Музей музыкальных инструментов</w:t>
      </w:r>
    </w:p>
    <w:p w:rsidR="00594FD7" w:rsidRDefault="00154C83">
      <w:pPr>
        <w:pStyle w:val="a3"/>
        <w:spacing w:line="259" w:lineRule="auto"/>
        <w:ind w:left="670" w:right="1026"/>
      </w:pPr>
      <w:r>
        <w:t>20 Путеводитель по музыкальным музеям мира 21 Странички любимого мюзикла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"Времена</w:t>
      </w:r>
      <w:r>
        <w:rPr>
          <w:spacing w:val="-1"/>
        </w:rPr>
        <w:t xml:space="preserve"> </w:t>
      </w:r>
      <w:r>
        <w:t>года"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 23</w:t>
      </w:r>
    </w:p>
    <w:p w:rsidR="00594FD7" w:rsidRDefault="00154C83">
      <w:pPr>
        <w:pStyle w:val="a3"/>
        <w:spacing w:line="256" w:lineRule="auto"/>
        <w:ind w:left="670" w:right="5758" w:firstLine="9"/>
      </w:pPr>
      <w:r>
        <w:t>Военные песни Булата Окуджавы.</w:t>
      </w:r>
      <w:r>
        <w:rPr>
          <w:spacing w:val="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Волшебство</w:t>
      </w:r>
      <w:r>
        <w:rPr>
          <w:spacing w:val="-2"/>
        </w:rPr>
        <w:t xml:space="preserve"> </w:t>
      </w:r>
      <w:r>
        <w:t>колыбельной</w:t>
      </w:r>
      <w:r>
        <w:rPr>
          <w:spacing w:val="-2"/>
        </w:rPr>
        <w:t xml:space="preserve"> </w:t>
      </w:r>
      <w:r>
        <w:t>песни.</w:t>
      </w:r>
    </w:p>
    <w:p w:rsidR="00594FD7" w:rsidRDefault="00154C83">
      <w:pPr>
        <w:pStyle w:val="a3"/>
        <w:spacing w:line="259" w:lineRule="auto"/>
        <w:ind w:left="670" w:right="4752"/>
      </w:pPr>
      <w:r>
        <w:t>25 Дирижёрское искусство. Валерий Гергиев.</w:t>
      </w:r>
      <w:r>
        <w:rPr>
          <w:spacing w:val="-58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594FD7" w:rsidRDefault="00154C83">
      <w:pPr>
        <w:pStyle w:val="a5"/>
        <w:numPr>
          <w:ilvl w:val="0"/>
          <w:numId w:val="2"/>
        </w:numPr>
        <w:tabs>
          <w:tab w:val="left" w:pos="971"/>
        </w:tabs>
        <w:spacing w:line="273" w:lineRule="exact"/>
        <w:ind w:hanging="301"/>
        <w:rPr>
          <w:sz w:val="24"/>
        </w:rPr>
      </w:pP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бабушки</w:t>
      </w:r>
    </w:p>
    <w:p w:rsidR="00594FD7" w:rsidRDefault="00154C83">
      <w:pPr>
        <w:pStyle w:val="a5"/>
        <w:numPr>
          <w:ilvl w:val="0"/>
          <w:numId w:val="2"/>
        </w:numPr>
        <w:tabs>
          <w:tab w:val="left" w:pos="971"/>
        </w:tabs>
        <w:spacing w:before="9" w:line="256" w:lineRule="auto"/>
        <w:ind w:left="670" w:right="5252" w:firstLine="0"/>
        <w:rPr>
          <w:sz w:val="24"/>
        </w:rPr>
      </w:pPr>
      <w:r>
        <w:rPr>
          <w:sz w:val="24"/>
        </w:rPr>
        <w:t>Рок-музыка — позитив или агрессия?</w:t>
      </w:r>
      <w:r>
        <w:rPr>
          <w:spacing w:val="-57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Хип-хоп: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моде?</w:t>
      </w:r>
    </w:p>
    <w:p w:rsidR="00594FD7" w:rsidRDefault="00154C83">
      <w:pPr>
        <w:pStyle w:val="a3"/>
        <w:spacing w:before="2" w:line="256" w:lineRule="auto"/>
        <w:ind w:left="670" w:right="6736"/>
      </w:pPr>
      <w:r>
        <w:t>30. Какие бывают марши?</w:t>
      </w:r>
      <w:r>
        <w:rPr>
          <w:spacing w:val="-57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оперы</w:t>
      </w:r>
    </w:p>
    <w:p w:rsidR="00594FD7" w:rsidRDefault="00154C83">
      <w:pPr>
        <w:pStyle w:val="a3"/>
        <w:spacing w:line="259" w:lineRule="auto"/>
        <w:ind w:left="670" w:right="5689"/>
      </w:pPr>
      <w:r>
        <w:t>32 Коллекция колокольных звонов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Джаз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звук?</w:t>
      </w:r>
    </w:p>
    <w:p w:rsidR="00594FD7" w:rsidRDefault="00154C83">
      <w:pPr>
        <w:pStyle w:val="a3"/>
        <w:spacing w:line="259" w:lineRule="auto"/>
        <w:ind w:left="670" w:right="658"/>
      </w:pPr>
      <w:r>
        <w:t>35</w:t>
      </w:r>
      <w:r>
        <w:rPr>
          <w:spacing w:val="1"/>
        </w:rPr>
        <w:t xml:space="preserve"> </w:t>
      </w:r>
      <w:r>
        <w:t>Музыка разных времен и эпох (барокко, классицизм, романтизм, музыка 20 века</w:t>
      </w:r>
      <w:r>
        <w:rPr>
          <w:spacing w:val="-58"/>
        </w:rPr>
        <w:t xml:space="preserve"> </w:t>
      </w:r>
      <w:r>
        <w:t>36</w:t>
      </w:r>
      <w:r>
        <w:rPr>
          <w:spacing w:val="58"/>
        </w:rPr>
        <w:t xml:space="preserve"> </w:t>
      </w:r>
      <w:r>
        <w:t>Как появился мюзикл</w:t>
      </w:r>
    </w:p>
    <w:p w:rsidR="00594FD7" w:rsidRDefault="00154C83">
      <w:pPr>
        <w:pStyle w:val="a5"/>
        <w:numPr>
          <w:ilvl w:val="0"/>
          <w:numId w:val="1"/>
        </w:numPr>
        <w:tabs>
          <w:tab w:val="left" w:pos="1031"/>
        </w:tabs>
        <w:spacing w:line="273" w:lineRule="exact"/>
        <w:ind w:hanging="361"/>
        <w:rPr>
          <w:sz w:val="24"/>
        </w:rPr>
      </w:pP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</w:p>
    <w:p w:rsidR="00594FD7" w:rsidRDefault="00154C83">
      <w:pPr>
        <w:pStyle w:val="a5"/>
        <w:numPr>
          <w:ilvl w:val="0"/>
          <w:numId w:val="1"/>
        </w:numPr>
        <w:tabs>
          <w:tab w:val="left" w:pos="1031"/>
        </w:tabs>
        <w:spacing w:before="17" w:line="259" w:lineRule="auto"/>
        <w:ind w:left="670" w:right="4242" w:firstLine="0"/>
        <w:rPr>
          <w:sz w:val="24"/>
        </w:rPr>
      </w:pPr>
      <w:r>
        <w:rPr>
          <w:sz w:val="24"/>
        </w:rPr>
        <w:t>История Отечества в музыкальных памятниках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39</w:t>
      </w:r>
      <w:r>
        <w:rPr>
          <w:spacing w:val="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</w:p>
    <w:p w:rsidR="00594FD7" w:rsidRDefault="00594FD7">
      <w:pPr>
        <w:pStyle w:val="a3"/>
        <w:rPr>
          <w:sz w:val="26"/>
        </w:rPr>
      </w:pPr>
    </w:p>
    <w:p w:rsidR="00594FD7" w:rsidRDefault="00594FD7">
      <w:pPr>
        <w:pStyle w:val="a3"/>
        <w:spacing w:before="5"/>
        <w:rPr>
          <w:sz w:val="25"/>
        </w:rPr>
      </w:pPr>
    </w:p>
    <w:p w:rsidR="00594FD7" w:rsidRDefault="00154C83">
      <w:pPr>
        <w:pStyle w:val="a3"/>
        <w:spacing w:line="261" w:lineRule="auto"/>
        <w:ind w:left="337" w:right="2680" w:hanging="75"/>
      </w:pPr>
      <w:r>
        <w:t>На защиту проектов учащемуся отводится не более 7 минут.</w:t>
      </w:r>
      <w:r>
        <w:rPr>
          <w:spacing w:val="1"/>
        </w:rPr>
        <w:t xml:space="preserve"> </w:t>
      </w:r>
      <w:r>
        <w:rPr>
          <w:u w:val="single"/>
        </w:rPr>
        <w:t>Критерии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оценивания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защиты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музыке:</w:t>
      </w:r>
    </w:p>
    <w:p w:rsidR="00594FD7" w:rsidRDefault="00594FD7">
      <w:pPr>
        <w:spacing w:line="261" w:lineRule="auto"/>
        <w:sectPr w:rsidR="00594FD7">
          <w:pgSz w:w="11910" w:h="16840"/>
          <w:pgMar w:top="134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6"/>
        <w:gridCol w:w="1099"/>
      </w:tblGrid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Критерии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594FD7">
        <w:trPr>
          <w:trHeight w:val="6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94FD7" w:rsidRDefault="00154C8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85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 w:line="237" w:lineRule="auto"/>
              <w:ind w:left="107" w:right="1426"/>
              <w:rPr>
                <w:sz w:val="24"/>
              </w:rPr>
            </w:pPr>
            <w:r>
              <w:rPr>
                <w:sz w:val="24"/>
              </w:rPr>
              <w:t>2.Направленность проекта на разрешение конкретной проблемы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601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1127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5.Представление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раскрытия темы и сильных сторон работы, понимание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5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594FD7" w:rsidRDefault="00594FD7">
      <w:pPr>
        <w:pStyle w:val="a3"/>
        <w:spacing w:before="10"/>
        <w:rPr>
          <w:sz w:val="17"/>
        </w:rPr>
      </w:pPr>
    </w:p>
    <w:p w:rsidR="00594FD7" w:rsidRDefault="00154C83">
      <w:pPr>
        <w:pStyle w:val="1"/>
        <w:spacing w:before="90" w:after="21"/>
        <w:ind w:left="224"/>
      </w:pPr>
      <w:r>
        <w:t>Ранжирование</w:t>
      </w:r>
      <w:r>
        <w:rPr>
          <w:spacing w:val="-4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баллов: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094"/>
        <w:gridCol w:w="2545"/>
      </w:tblGrid>
      <w:tr w:rsidR="00594FD7">
        <w:trPr>
          <w:trHeight w:val="568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4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Качество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программы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Отметка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баллов</w:t>
            </w:r>
          </w:p>
        </w:tc>
      </w:tr>
      <w:tr w:rsidR="00594FD7">
        <w:trPr>
          <w:trHeight w:val="565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7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50-100%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зачтено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594FD7">
        <w:trPr>
          <w:trHeight w:val="568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7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Меньше 50%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зачтено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594FD7" w:rsidRDefault="00594FD7">
      <w:pPr>
        <w:pStyle w:val="a3"/>
        <w:spacing w:before="4"/>
        <w:rPr>
          <w:b/>
          <w:sz w:val="25"/>
        </w:rPr>
      </w:pPr>
    </w:p>
    <w:p w:rsidR="00594FD7" w:rsidRDefault="00154C83">
      <w:pPr>
        <w:pStyle w:val="a3"/>
        <w:ind w:right="17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594FD7" w:rsidRDefault="00594FD7">
      <w:pPr>
        <w:pStyle w:val="a3"/>
        <w:spacing w:before="9"/>
        <w:rPr>
          <w:sz w:val="21"/>
        </w:rPr>
      </w:pPr>
    </w:p>
    <w:p w:rsidR="00594FD7" w:rsidRDefault="00154C83">
      <w:pPr>
        <w:pStyle w:val="1"/>
        <w:ind w:left="234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зачётной</w:t>
      </w:r>
      <w:r>
        <w:rPr>
          <w:spacing w:val="-2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</w:p>
    <w:p w:rsidR="00594FD7" w:rsidRDefault="00154C83">
      <w:pPr>
        <w:pStyle w:val="a3"/>
        <w:spacing w:before="223" w:line="247" w:lineRule="auto"/>
        <w:ind w:left="202" w:right="220" w:firstLine="708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живое искусство в его неразрывной связи с жизнью. Оцениванию подлежат опыт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музыкально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творческой</w:t>
      </w:r>
    </w:p>
    <w:p w:rsidR="00594FD7" w:rsidRDefault="00154C83">
      <w:pPr>
        <w:pStyle w:val="a3"/>
        <w:spacing w:before="2" w:line="247" w:lineRule="auto"/>
        <w:ind w:left="202" w:right="257"/>
      </w:pPr>
      <w:r>
        <w:t>деятельности, проявляющийся в процессе слушания музыки, пения, содержательного анализа</w:t>
      </w:r>
      <w:r>
        <w:rPr>
          <w:spacing w:val="-57"/>
        </w:rPr>
        <w:t xml:space="preserve"> </w:t>
      </w:r>
      <w:r>
        <w:t>музыкального произведения и др. Целью достижения планируемых результатов 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(умение</w:t>
      </w:r>
    </w:p>
    <w:p w:rsidR="00594FD7" w:rsidRDefault="00154C83">
      <w:pPr>
        <w:pStyle w:val="a3"/>
        <w:spacing w:before="4" w:line="247" w:lineRule="auto"/>
        <w:ind w:left="202" w:right="236"/>
      </w:pPr>
      <w:r>
        <w:t>наблюдать, анализировать, сравнивать, классифицировать, обобщать, связно излагать мысли,</w:t>
      </w:r>
      <w:r>
        <w:rPr>
          <w:spacing w:val="1"/>
        </w:rPr>
        <w:t xml:space="preserve"> </w:t>
      </w:r>
      <w:r>
        <w:t>творчески решать учебную задачу, а также сформированность познавательной активности и</w:t>
      </w:r>
      <w:r>
        <w:rPr>
          <w:spacing w:val="1"/>
        </w:rPr>
        <w:t xml:space="preserve"> </w:t>
      </w:r>
      <w:r>
        <w:t>интересов, прилежания и старания). Учитель акцентирует внимание учеников на добром,</w:t>
      </w:r>
      <w:r>
        <w:rPr>
          <w:spacing w:val="1"/>
        </w:rPr>
        <w:t xml:space="preserve"> </w:t>
      </w:r>
      <w:r>
        <w:t>положительном, эмоциональном, эстетическом, нравственном, духовном, возвышенном,</w:t>
      </w:r>
      <w:r>
        <w:rPr>
          <w:spacing w:val="1"/>
        </w:rPr>
        <w:t xml:space="preserve"> </w:t>
      </w:r>
      <w:r>
        <w:t>гармоничном, прекрасном, положительно оценивать стремление детей к коллективным видам</w:t>
      </w:r>
      <w:r>
        <w:rPr>
          <w:spacing w:val="-57"/>
        </w:rPr>
        <w:t xml:space="preserve"> </w:t>
      </w:r>
      <w:r>
        <w:t>творчества. Работа, выполненная коллективно, оценивается как единое 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оценивается.</w:t>
      </w:r>
    </w:p>
    <w:p w:rsidR="00594FD7" w:rsidRDefault="00594FD7">
      <w:pPr>
        <w:pStyle w:val="a3"/>
        <w:spacing w:before="6"/>
        <w:rPr>
          <w:sz w:val="27"/>
        </w:rPr>
      </w:pPr>
    </w:p>
    <w:p w:rsidR="00594FD7" w:rsidRDefault="00154C83">
      <w:pPr>
        <w:pStyle w:val="a3"/>
        <w:ind w:left="202"/>
      </w:pPr>
      <w:r>
        <w:rPr>
          <w:u w:val="single"/>
        </w:rPr>
        <w:t>Примерные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 умений учащихся.</w:t>
      </w:r>
    </w:p>
    <w:p w:rsidR="00594FD7" w:rsidRDefault="00154C83">
      <w:pPr>
        <w:pStyle w:val="a3"/>
        <w:spacing w:before="22" w:line="247" w:lineRule="auto"/>
        <w:ind w:left="212" w:right="545" w:hanging="10"/>
        <w:jc w:val="both"/>
      </w:pPr>
      <w:r>
        <w:t>На уроках музыки проверяется и оценивается качество усвоения учащимися программного</w:t>
      </w:r>
      <w:r>
        <w:rPr>
          <w:spacing w:val="-58"/>
        </w:rPr>
        <w:t xml:space="preserve"> </w:t>
      </w:r>
      <w:r>
        <w:t>материала. При оценивании успеваемости ориентирами для учителя являются 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каждого класса.</w:t>
      </w:r>
    </w:p>
    <w:p w:rsidR="00594FD7" w:rsidRDefault="00154C83">
      <w:pPr>
        <w:pStyle w:val="a3"/>
        <w:spacing w:before="14" w:line="247" w:lineRule="auto"/>
        <w:ind w:left="212" w:right="1027" w:hanging="10"/>
        <w:jc w:val="both"/>
      </w:pPr>
      <w:r>
        <w:t>Учебная программа предполагает освоение учащимися различных видов музыкальной</w:t>
      </w:r>
      <w:r>
        <w:rPr>
          <w:spacing w:val="-58"/>
        </w:rPr>
        <w:t xml:space="preserve"> </w:t>
      </w:r>
      <w:r>
        <w:t>деятельности: хорового пения, слушания музыкальных произведений, импровизацию,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музицирование.</w:t>
      </w:r>
    </w:p>
    <w:p w:rsidR="00594FD7" w:rsidRDefault="00154C83">
      <w:pPr>
        <w:pStyle w:val="a3"/>
        <w:spacing w:before="16"/>
        <w:ind w:left="262"/>
        <w:jc w:val="both"/>
      </w:pP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зачет-</w:t>
      </w:r>
      <w:r>
        <w:rPr>
          <w:spacing w:val="-3"/>
        </w:rPr>
        <w:t xml:space="preserve"> </w:t>
      </w:r>
      <w:r>
        <w:t>незачет.</w:t>
      </w:r>
    </w:p>
    <w:p w:rsidR="00594FD7" w:rsidRDefault="00594FD7">
      <w:pPr>
        <w:jc w:val="both"/>
        <w:sectPr w:rsidR="00594FD7">
          <w:pgSz w:w="11910" w:h="16840"/>
          <w:pgMar w:top="1120" w:right="720" w:bottom="280" w:left="1060" w:header="720" w:footer="720" w:gutter="0"/>
          <w:cols w:space="720"/>
        </w:sectPr>
      </w:pPr>
    </w:p>
    <w:p w:rsidR="00594FD7" w:rsidRDefault="00154C83">
      <w:pPr>
        <w:pStyle w:val="a3"/>
        <w:spacing w:before="71"/>
        <w:ind w:left="202"/>
      </w:pPr>
      <w:r>
        <w:rPr>
          <w:u w:val="single"/>
        </w:rPr>
        <w:lastRenderedPageBreak/>
        <w:t>Слушание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музыки.</w:t>
      </w: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5"/>
        <w:gridCol w:w="3962"/>
      </w:tblGrid>
      <w:tr w:rsidR="00594FD7">
        <w:trPr>
          <w:trHeight w:val="60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«зачтено-не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594FD7">
        <w:trPr>
          <w:trHeight w:val="209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50-100%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дан правильный и полный 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включающий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594FD7" w:rsidRDefault="00154C83">
            <w:pPr>
              <w:pStyle w:val="TableParagraph"/>
              <w:spacing w:line="259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 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594FD7" w:rsidRDefault="00154C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94FD7">
        <w:trPr>
          <w:trHeight w:val="1497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Ответ неполный,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 недостаточно,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594FD7" w:rsidRDefault="00154C83">
      <w:pPr>
        <w:pStyle w:val="a3"/>
        <w:spacing w:line="270" w:lineRule="exact"/>
        <w:ind w:left="202"/>
      </w:pPr>
      <w:r>
        <w:rPr>
          <w:u w:val="single"/>
        </w:rPr>
        <w:t>Хоровое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пение.</w:t>
      </w:r>
    </w:p>
    <w:p w:rsidR="00594FD7" w:rsidRDefault="00594FD7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5"/>
        <w:gridCol w:w="3962"/>
      </w:tblGrid>
      <w:tr w:rsidR="00594FD7">
        <w:trPr>
          <w:trHeight w:val="60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«зачтено-не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594FD7">
        <w:trPr>
          <w:trHeight w:val="1451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50-100%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знание мелодической линии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94FD7" w:rsidRDefault="00154C83">
            <w:pPr>
              <w:pStyle w:val="TableParagraph"/>
              <w:spacing w:before="1" w:line="237" w:lineRule="auto"/>
              <w:ind w:left="106" w:right="532" w:firstLine="60"/>
              <w:rPr>
                <w:sz w:val="24"/>
              </w:rPr>
            </w:pPr>
            <w:r>
              <w:rPr>
                <w:sz w:val="24"/>
              </w:rPr>
              <w:t>чистое интонирование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594FD7" w:rsidRDefault="00154C83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-выразительное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594FD7">
        <w:trPr>
          <w:trHeight w:val="1679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неуверенное и не вполне точное,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 фальшивое 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ритмические неточности;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невыразительное. незнание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</w:tbl>
    <w:p w:rsidR="00154C83" w:rsidRDefault="00154C83"/>
    <w:sectPr w:rsidR="00154C83">
      <w:pgSz w:w="11910" w:h="16840"/>
      <w:pgMar w:top="134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956"/>
    <w:multiLevelType w:val="hybridMultilevel"/>
    <w:tmpl w:val="4258BFD4"/>
    <w:lvl w:ilvl="0" w:tplc="D6981B72">
      <w:numFmt w:val="bullet"/>
      <w:lvlText w:val="-"/>
      <w:lvlJc w:val="left"/>
      <w:pPr>
        <w:ind w:left="1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4B11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2" w:tplc="5F8AA7D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3" w:tplc="17D6C18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4" w:tplc="010A1666">
      <w:numFmt w:val="bullet"/>
      <w:lvlText w:val="•"/>
      <w:lvlJc w:val="left"/>
      <w:pPr>
        <w:ind w:left="5830" w:hanging="140"/>
      </w:pPr>
      <w:rPr>
        <w:rFonts w:hint="default"/>
        <w:lang w:val="ru-RU" w:eastAsia="en-US" w:bidi="ar-SA"/>
      </w:rPr>
    </w:lvl>
    <w:lvl w:ilvl="5" w:tplc="CB122D60">
      <w:numFmt w:val="bullet"/>
      <w:lvlText w:val="•"/>
      <w:lvlJc w:val="left"/>
      <w:pPr>
        <w:ind w:left="6833" w:hanging="140"/>
      </w:pPr>
      <w:rPr>
        <w:rFonts w:hint="default"/>
        <w:lang w:val="ru-RU" w:eastAsia="en-US" w:bidi="ar-SA"/>
      </w:rPr>
    </w:lvl>
    <w:lvl w:ilvl="6" w:tplc="2F321A84">
      <w:numFmt w:val="bullet"/>
      <w:lvlText w:val="•"/>
      <w:lvlJc w:val="left"/>
      <w:pPr>
        <w:ind w:left="7835" w:hanging="140"/>
      </w:pPr>
      <w:rPr>
        <w:rFonts w:hint="default"/>
        <w:lang w:val="ru-RU" w:eastAsia="en-US" w:bidi="ar-SA"/>
      </w:rPr>
    </w:lvl>
    <w:lvl w:ilvl="7" w:tplc="A6F6BB58">
      <w:numFmt w:val="bullet"/>
      <w:lvlText w:val="•"/>
      <w:lvlJc w:val="left"/>
      <w:pPr>
        <w:ind w:left="8838" w:hanging="140"/>
      </w:pPr>
      <w:rPr>
        <w:rFonts w:hint="default"/>
        <w:lang w:val="ru-RU" w:eastAsia="en-US" w:bidi="ar-SA"/>
      </w:rPr>
    </w:lvl>
    <w:lvl w:ilvl="8" w:tplc="9BB85EC8">
      <w:numFmt w:val="bullet"/>
      <w:lvlText w:val="•"/>
      <w:lvlJc w:val="left"/>
      <w:pPr>
        <w:ind w:left="98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B54A75"/>
    <w:multiLevelType w:val="hybridMultilevel"/>
    <w:tmpl w:val="45BC91CA"/>
    <w:lvl w:ilvl="0" w:tplc="79D20612">
      <w:start w:val="1"/>
      <w:numFmt w:val="decimal"/>
      <w:lvlText w:val="%1."/>
      <w:lvlJc w:val="left"/>
      <w:pPr>
        <w:ind w:left="1360" w:hanging="241"/>
        <w:jc w:val="left"/>
      </w:pPr>
      <w:rPr>
        <w:rFonts w:hint="default"/>
        <w:w w:val="100"/>
        <w:lang w:val="ru-RU" w:eastAsia="en-US" w:bidi="ar-SA"/>
      </w:rPr>
    </w:lvl>
    <w:lvl w:ilvl="1" w:tplc="54744678">
      <w:numFmt w:val="bullet"/>
      <w:lvlText w:val="•"/>
      <w:lvlJc w:val="left"/>
      <w:pPr>
        <w:ind w:left="31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326C42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3" w:tplc="05C6E5F0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 w:tplc="C1DA4450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5" w:tplc="FDAAF7B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6" w:tplc="093A6BD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7" w:tplc="FCB688B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8" w:tplc="8F122EC4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186373"/>
    <w:multiLevelType w:val="hybridMultilevel"/>
    <w:tmpl w:val="D796103A"/>
    <w:lvl w:ilvl="0" w:tplc="E3F4AFCE">
      <w:start w:val="4"/>
      <w:numFmt w:val="decimal"/>
      <w:lvlText w:val="%1."/>
      <w:lvlJc w:val="left"/>
      <w:pPr>
        <w:ind w:left="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8ECC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C5EC831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3826705E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4476C06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9A87D9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88082A4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1CD6B6C2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D69E2CEE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6DD4066"/>
    <w:multiLevelType w:val="hybridMultilevel"/>
    <w:tmpl w:val="ADB465FC"/>
    <w:lvl w:ilvl="0" w:tplc="FF60A338">
      <w:numFmt w:val="bullet"/>
      <w:lvlText w:val="•"/>
      <w:lvlJc w:val="left"/>
      <w:pPr>
        <w:ind w:left="183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DCE671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7094363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7F7A1074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A418B31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5" w:tplc="D932DB4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F9D8845C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7" w:tplc="67769F7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2BB05C70">
      <w:numFmt w:val="bullet"/>
      <w:lvlText w:val="•"/>
      <w:lvlJc w:val="left"/>
      <w:pPr>
        <w:ind w:left="98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F855A6"/>
    <w:multiLevelType w:val="hybridMultilevel"/>
    <w:tmpl w:val="23E43E1C"/>
    <w:lvl w:ilvl="0" w:tplc="40AEBE9E">
      <w:start w:val="27"/>
      <w:numFmt w:val="decimal"/>
      <w:lvlText w:val="%1"/>
      <w:lvlJc w:val="left"/>
      <w:pPr>
        <w:ind w:left="97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67BB0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99BA03AA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DF88039E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3844F07A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10586F5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31D4F808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F044FCE2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29B2D472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91F4B68"/>
    <w:multiLevelType w:val="hybridMultilevel"/>
    <w:tmpl w:val="2FC4CCF4"/>
    <w:lvl w:ilvl="0" w:tplc="32045480">
      <w:numFmt w:val="bullet"/>
      <w:lvlText w:val="•"/>
      <w:lvlJc w:val="left"/>
      <w:pPr>
        <w:ind w:left="112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EC292">
      <w:numFmt w:val="bullet"/>
      <w:lvlText w:val="•"/>
      <w:lvlJc w:val="left"/>
      <w:pPr>
        <w:ind w:left="2192" w:hanging="709"/>
      </w:pPr>
      <w:rPr>
        <w:rFonts w:hint="default"/>
        <w:lang w:val="ru-RU" w:eastAsia="en-US" w:bidi="ar-SA"/>
      </w:rPr>
    </w:lvl>
    <w:lvl w:ilvl="2" w:tplc="EDB4C026">
      <w:numFmt w:val="bullet"/>
      <w:lvlText w:val="•"/>
      <w:lvlJc w:val="left"/>
      <w:pPr>
        <w:ind w:left="3265" w:hanging="709"/>
      </w:pPr>
      <w:rPr>
        <w:rFonts w:hint="default"/>
        <w:lang w:val="ru-RU" w:eastAsia="en-US" w:bidi="ar-SA"/>
      </w:rPr>
    </w:lvl>
    <w:lvl w:ilvl="3" w:tplc="176AC11E">
      <w:numFmt w:val="bullet"/>
      <w:lvlText w:val="•"/>
      <w:lvlJc w:val="left"/>
      <w:pPr>
        <w:ind w:left="4337" w:hanging="709"/>
      </w:pPr>
      <w:rPr>
        <w:rFonts w:hint="default"/>
        <w:lang w:val="ru-RU" w:eastAsia="en-US" w:bidi="ar-SA"/>
      </w:rPr>
    </w:lvl>
    <w:lvl w:ilvl="4" w:tplc="44282790">
      <w:numFmt w:val="bullet"/>
      <w:lvlText w:val="•"/>
      <w:lvlJc w:val="left"/>
      <w:pPr>
        <w:ind w:left="5410" w:hanging="709"/>
      </w:pPr>
      <w:rPr>
        <w:rFonts w:hint="default"/>
        <w:lang w:val="ru-RU" w:eastAsia="en-US" w:bidi="ar-SA"/>
      </w:rPr>
    </w:lvl>
    <w:lvl w:ilvl="5" w:tplc="18365740">
      <w:numFmt w:val="bullet"/>
      <w:lvlText w:val="•"/>
      <w:lvlJc w:val="left"/>
      <w:pPr>
        <w:ind w:left="6483" w:hanging="709"/>
      </w:pPr>
      <w:rPr>
        <w:rFonts w:hint="default"/>
        <w:lang w:val="ru-RU" w:eastAsia="en-US" w:bidi="ar-SA"/>
      </w:rPr>
    </w:lvl>
    <w:lvl w:ilvl="6" w:tplc="8A881802">
      <w:numFmt w:val="bullet"/>
      <w:lvlText w:val="•"/>
      <w:lvlJc w:val="left"/>
      <w:pPr>
        <w:ind w:left="7555" w:hanging="709"/>
      </w:pPr>
      <w:rPr>
        <w:rFonts w:hint="default"/>
        <w:lang w:val="ru-RU" w:eastAsia="en-US" w:bidi="ar-SA"/>
      </w:rPr>
    </w:lvl>
    <w:lvl w:ilvl="7" w:tplc="4E941268">
      <w:numFmt w:val="bullet"/>
      <w:lvlText w:val="•"/>
      <w:lvlJc w:val="left"/>
      <w:pPr>
        <w:ind w:left="8628" w:hanging="709"/>
      </w:pPr>
      <w:rPr>
        <w:rFonts w:hint="default"/>
        <w:lang w:val="ru-RU" w:eastAsia="en-US" w:bidi="ar-SA"/>
      </w:rPr>
    </w:lvl>
    <w:lvl w:ilvl="8" w:tplc="A6CED320">
      <w:numFmt w:val="bullet"/>
      <w:lvlText w:val="•"/>
      <w:lvlJc w:val="left"/>
      <w:pPr>
        <w:ind w:left="970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2AF1B8D"/>
    <w:multiLevelType w:val="hybridMultilevel"/>
    <w:tmpl w:val="692EA5FA"/>
    <w:lvl w:ilvl="0" w:tplc="0480FC3C">
      <w:start w:val="6"/>
      <w:numFmt w:val="decimal"/>
      <w:lvlText w:val="%1"/>
      <w:lvlJc w:val="left"/>
      <w:pPr>
        <w:ind w:left="68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6C462">
      <w:numFmt w:val="bullet"/>
      <w:lvlText w:val="•"/>
      <w:lvlJc w:val="left"/>
      <w:pPr>
        <w:ind w:left="1624" w:hanging="255"/>
      </w:pPr>
      <w:rPr>
        <w:rFonts w:hint="default"/>
        <w:lang w:val="ru-RU" w:eastAsia="en-US" w:bidi="ar-SA"/>
      </w:rPr>
    </w:lvl>
    <w:lvl w:ilvl="2" w:tplc="7A7AFB32">
      <w:numFmt w:val="bullet"/>
      <w:lvlText w:val="•"/>
      <w:lvlJc w:val="left"/>
      <w:pPr>
        <w:ind w:left="2569" w:hanging="255"/>
      </w:pPr>
      <w:rPr>
        <w:rFonts w:hint="default"/>
        <w:lang w:val="ru-RU" w:eastAsia="en-US" w:bidi="ar-SA"/>
      </w:rPr>
    </w:lvl>
    <w:lvl w:ilvl="3" w:tplc="4C7CC104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4D506A76">
      <w:numFmt w:val="bullet"/>
      <w:lvlText w:val="•"/>
      <w:lvlJc w:val="left"/>
      <w:pPr>
        <w:ind w:left="4458" w:hanging="255"/>
      </w:pPr>
      <w:rPr>
        <w:rFonts w:hint="default"/>
        <w:lang w:val="ru-RU" w:eastAsia="en-US" w:bidi="ar-SA"/>
      </w:rPr>
    </w:lvl>
    <w:lvl w:ilvl="5" w:tplc="AAD0838E">
      <w:numFmt w:val="bullet"/>
      <w:lvlText w:val="•"/>
      <w:lvlJc w:val="left"/>
      <w:pPr>
        <w:ind w:left="5403" w:hanging="255"/>
      </w:pPr>
      <w:rPr>
        <w:rFonts w:hint="default"/>
        <w:lang w:val="ru-RU" w:eastAsia="en-US" w:bidi="ar-SA"/>
      </w:rPr>
    </w:lvl>
    <w:lvl w:ilvl="6" w:tplc="5118598A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9342B30E">
      <w:numFmt w:val="bullet"/>
      <w:lvlText w:val="•"/>
      <w:lvlJc w:val="left"/>
      <w:pPr>
        <w:ind w:left="7292" w:hanging="255"/>
      </w:pPr>
      <w:rPr>
        <w:rFonts w:hint="default"/>
        <w:lang w:val="ru-RU" w:eastAsia="en-US" w:bidi="ar-SA"/>
      </w:rPr>
    </w:lvl>
    <w:lvl w:ilvl="8" w:tplc="B3BEF4BC">
      <w:numFmt w:val="bullet"/>
      <w:lvlText w:val="•"/>
      <w:lvlJc w:val="left"/>
      <w:pPr>
        <w:ind w:left="8237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78E23DCC"/>
    <w:multiLevelType w:val="hybridMultilevel"/>
    <w:tmpl w:val="F04634C0"/>
    <w:lvl w:ilvl="0" w:tplc="0C3CA65A">
      <w:start w:val="37"/>
      <w:numFmt w:val="decimal"/>
      <w:lvlText w:val="%1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78A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A66C107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6E038D0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E0FC9E6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A28EA2B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2903250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A334794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9208AF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7"/>
    <w:rsid w:val="00154C83"/>
    <w:rsid w:val="00594FD7"/>
    <w:rsid w:val="00874968"/>
    <w:rsid w:val="009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9F6C-B255-430A-A91F-5F204CB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2"/>
      <w:ind w:left="1643" w:right="12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18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2023-10-16T18:29:00Z</dcterms:created>
  <dcterms:modified xsi:type="dcterms:W3CDTF">2023-10-18T10:53:00Z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