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28CE" w:rsidRPr="00BC28CE" w:rsidRDefault="00BC28CE" w:rsidP="00A51040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BC28CE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МИНИСТЕРСТВО ПРОСВЕЩЕНИЯ РОССИЙСКОЙ ФЕДЕРАЦИИ</w:t>
      </w:r>
    </w:p>
    <w:p w:rsidR="00BC28CE" w:rsidRPr="00BC28CE" w:rsidRDefault="00BC28CE" w:rsidP="00A51040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BC28CE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Департамент образования и науки Тюменской области</w:t>
      </w:r>
    </w:p>
    <w:p w:rsidR="00BC28CE" w:rsidRPr="00BC28CE" w:rsidRDefault="00BC28CE" w:rsidP="00A51040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BC28CE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Управление образования </w:t>
      </w:r>
      <w:proofErr w:type="spellStart"/>
      <w:r w:rsidRPr="00BC28CE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Нижнетавдинского</w:t>
      </w:r>
      <w:proofErr w:type="spellEnd"/>
      <w:r w:rsidRPr="00BC28CE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муниципального района</w:t>
      </w:r>
    </w:p>
    <w:p w:rsidR="00BC28CE" w:rsidRPr="00BC28CE" w:rsidRDefault="00BC28CE" w:rsidP="00A51040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BC28CE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МАОУ «ВЕЛИЖАНСКАЯ СОШ»</w:t>
      </w:r>
    </w:p>
    <w:p w:rsidR="00045E9F" w:rsidRPr="00045E9F" w:rsidRDefault="00045E9F" w:rsidP="00045E9F">
      <w:pPr>
        <w:spacing w:after="0" w:line="276" w:lineRule="auto"/>
        <w:ind w:left="120"/>
        <w:rPr>
          <w:rFonts w:ascii="Calibri" w:eastAsia="Calibri" w:hAnsi="Calibri" w:cs="Times New Roman"/>
        </w:rPr>
      </w:pPr>
    </w:p>
    <w:tbl>
      <w:tblPr>
        <w:tblW w:w="0" w:type="dxa"/>
        <w:jc w:val="center"/>
        <w:tblLayout w:type="fixed"/>
        <w:tblLook w:val="04A0" w:firstRow="1" w:lastRow="0" w:firstColumn="1" w:lastColumn="0" w:noHBand="0" w:noVBand="1"/>
      </w:tblPr>
      <w:tblGrid>
        <w:gridCol w:w="3035"/>
        <w:gridCol w:w="3016"/>
        <w:gridCol w:w="3205"/>
      </w:tblGrid>
      <w:tr w:rsidR="00045E9F" w:rsidRPr="00045E9F" w:rsidTr="00045E9F">
        <w:trPr>
          <w:jc w:val="center"/>
        </w:trPr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9F" w:rsidRPr="00045E9F" w:rsidRDefault="00045E9F" w:rsidP="00045E9F">
            <w:pPr>
              <w:autoSpaceDE w:val="0"/>
              <w:autoSpaceDN w:val="0"/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45E9F">
              <w:rPr>
                <w:rFonts w:ascii="Times New Roman" w:eastAsia="Times New Roman" w:hAnsi="Times New Roman" w:cs="Times New Roman"/>
                <w:color w:val="000000"/>
              </w:rPr>
              <w:t>РАССМОТРЕНО</w:t>
            </w:r>
          </w:p>
          <w:p w:rsidR="00045E9F" w:rsidRPr="00045E9F" w:rsidRDefault="00045E9F" w:rsidP="00045E9F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045E9F" w:rsidRPr="00045E9F" w:rsidRDefault="00045E9F" w:rsidP="00045E9F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45E9F">
              <w:rPr>
                <w:rFonts w:ascii="Times New Roman" w:eastAsia="Times New Roman" w:hAnsi="Times New Roman" w:cs="Times New Roman"/>
                <w:color w:val="000000"/>
              </w:rPr>
              <w:t xml:space="preserve">_________________ </w:t>
            </w:r>
          </w:p>
          <w:p w:rsidR="00045E9F" w:rsidRPr="00045E9F" w:rsidRDefault="00045E9F" w:rsidP="00045E9F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45E9F">
              <w:rPr>
                <w:rFonts w:ascii="Times New Roman" w:eastAsia="Times New Roman" w:hAnsi="Times New Roman" w:cs="Times New Roman"/>
                <w:color w:val="000000"/>
              </w:rPr>
              <w:t>____________</w:t>
            </w:r>
          </w:p>
          <w:p w:rsidR="00045E9F" w:rsidRPr="00045E9F" w:rsidRDefault="00045E9F" w:rsidP="00045E9F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045E9F" w:rsidRPr="00045E9F" w:rsidRDefault="00045E9F" w:rsidP="00045E9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045E9F" w:rsidRPr="00045E9F" w:rsidRDefault="00045E9F" w:rsidP="00045E9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45E9F">
              <w:rPr>
                <w:rFonts w:ascii="Times New Roman" w:eastAsia="Times New Roman" w:hAnsi="Times New Roman" w:cs="Times New Roman"/>
                <w:color w:val="000000"/>
              </w:rPr>
              <w:t xml:space="preserve">Протокол №___  </w:t>
            </w:r>
          </w:p>
          <w:p w:rsidR="00045E9F" w:rsidRPr="00045E9F" w:rsidRDefault="00045E9F" w:rsidP="00045E9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45E9F">
              <w:rPr>
                <w:rFonts w:ascii="Times New Roman" w:eastAsia="Times New Roman" w:hAnsi="Times New Roman" w:cs="Times New Roman"/>
                <w:color w:val="000000"/>
              </w:rPr>
              <w:t>от «     » августа 2025г.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9F" w:rsidRPr="00045E9F" w:rsidRDefault="00045E9F" w:rsidP="00045E9F">
            <w:pPr>
              <w:autoSpaceDE w:val="0"/>
              <w:autoSpaceDN w:val="0"/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45E9F">
              <w:rPr>
                <w:rFonts w:ascii="Times New Roman" w:eastAsia="Times New Roman" w:hAnsi="Times New Roman" w:cs="Times New Roman"/>
                <w:color w:val="000000"/>
              </w:rPr>
              <w:t>СОГЛАСОВАНА</w:t>
            </w:r>
          </w:p>
          <w:p w:rsidR="00045E9F" w:rsidRPr="00045E9F" w:rsidRDefault="00045E9F" w:rsidP="00045E9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45E9F">
              <w:rPr>
                <w:rFonts w:ascii="Times New Roman" w:eastAsia="Times New Roman" w:hAnsi="Times New Roman" w:cs="Times New Roman"/>
                <w:color w:val="000000"/>
              </w:rPr>
              <w:t>Заместитель директора</w:t>
            </w:r>
          </w:p>
          <w:p w:rsidR="00045E9F" w:rsidRPr="00045E9F" w:rsidRDefault="00045E9F" w:rsidP="00045E9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45E9F">
              <w:rPr>
                <w:rFonts w:ascii="Times New Roman" w:eastAsia="Times New Roman" w:hAnsi="Times New Roman" w:cs="Times New Roman"/>
                <w:color w:val="000000"/>
              </w:rPr>
              <w:t>по УВР</w:t>
            </w:r>
          </w:p>
          <w:p w:rsidR="00045E9F" w:rsidRPr="00045E9F" w:rsidRDefault="00045E9F" w:rsidP="00045E9F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45E9F">
              <w:rPr>
                <w:rFonts w:ascii="Times New Roman" w:eastAsia="Times New Roman" w:hAnsi="Times New Roman" w:cs="Times New Roman"/>
                <w:color w:val="000000"/>
              </w:rPr>
              <w:t>_______________________</w:t>
            </w:r>
          </w:p>
          <w:p w:rsidR="00045E9F" w:rsidRPr="00045E9F" w:rsidRDefault="00045E9F" w:rsidP="00045E9F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45E9F">
              <w:rPr>
                <w:rFonts w:ascii="Times New Roman" w:eastAsia="Times New Roman" w:hAnsi="Times New Roman" w:cs="Times New Roman"/>
                <w:color w:val="000000"/>
              </w:rPr>
              <w:t>Изосимова О.А.</w:t>
            </w:r>
          </w:p>
          <w:p w:rsidR="00045E9F" w:rsidRPr="00045E9F" w:rsidRDefault="00045E9F" w:rsidP="00045E9F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045E9F" w:rsidRPr="00045E9F" w:rsidRDefault="00045E9F" w:rsidP="00045E9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45E9F">
              <w:rPr>
                <w:rFonts w:ascii="Times New Roman" w:eastAsia="Times New Roman" w:hAnsi="Times New Roman" w:cs="Times New Roman"/>
                <w:color w:val="000000"/>
              </w:rPr>
              <w:t xml:space="preserve">Приказ №___ </w:t>
            </w:r>
          </w:p>
          <w:p w:rsidR="00045E9F" w:rsidRPr="00045E9F" w:rsidRDefault="00045E9F" w:rsidP="00045E9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45E9F">
              <w:rPr>
                <w:rFonts w:ascii="Times New Roman" w:eastAsia="Times New Roman" w:hAnsi="Times New Roman" w:cs="Times New Roman"/>
                <w:color w:val="000000"/>
              </w:rPr>
              <w:t xml:space="preserve"> от «29» августа 2025 г.</w:t>
            </w:r>
          </w:p>
          <w:p w:rsidR="00045E9F" w:rsidRPr="00045E9F" w:rsidRDefault="00045E9F" w:rsidP="00045E9F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9F" w:rsidRPr="00045E9F" w:rsidRDefault="00045E9F" w:rsidP="00045E9F">
            <w:pPr>
              <w:autoSpaceDE w:val="0"/>
              <w:autoSpaceDN w:val="0"/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45E9F">
              <w:rPr>
                <w:rFonts w:ascii="Times New Roman" w:eastAsia="Times New Roman" w:hAnsi="Times New Roman" w:cs="Times New Roman"/>
                <w:color w:val="000000"/>
              </w:rPr>
              <w:t>УТВЕРЖДЕНА</w:t>
            </w:r>
          </w:p>
          <w:p w:rsidR="00045E9F" w:rsidRPr="00045E9F" w:rsidRDefault="00045E9F" w:rsidP="00045E9F">
            <w:pPr>
              <w:autoSpaceDE w:val="0"/>
              <w:autoSpaceDN w:val="0"/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45E9F">
              <w:rPr>
                <w:rFonts w:ascii="Times New Roman" w:eastAsia="Times New Roman" w:hAnsi="Times New Roman" w:cs="Times New Roman"/>
                <w:color w:val="000000"/>
              </w:rPr>
              <w:t>Директор школы</w:t>
            </w:r>
          </w:p>
          <w:p w:rsidR="00045E9F" w:rsidRPr="00045E9F" w:rsidRDefault="00045E9F" w:rsidP="00045E9F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45E9F">
              <w:rPr>
                <w:rFonts w:ascii="Times New Roman" w:eastAsia="Times New Roman" w:hAnsi="Times New Roman" w:cs="Times New Roman"/>
                <w:color w:val="000000"/>
              </w:rPr>
              <w:t xml:space="preserve">________________________ </w:t>
            </w:r>
          </w:p>
          <w:p w:rsidR="00045E9F" w:rsidRPr="00045E9F" w:rsidRDefault="00045E9F" w:rsidP="00045E9F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45E9F">
              <w:rPr>
                <w:rFonts w:ascii="Times New Roman" w:eastAsia="Times New Roman" w:hAnsi="Times New Roman" w:cs="Times New Roman"/>
                <w:color w:val="000000"/>
              </w:rPr>
              <w:t>Ваганова Н.В.</w:t>
            </w:r>
          </w:p>
          <w:p w:rsidR="00045E9F" w:rsidRPr="00045E9F" w:rsidRDefault="00045E9F" w:rsidP="00045E9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045E9F" w:rsidRPr="00045E9F" w:rsidRDefault="00045E9F" w:rsidP="00045E9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045E9F" w:rsidRPr="00045E9F" w:rsidRDefault="00045E9F" w:rsidP="00045E9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45E9F">
              <w:rPr>
                <w:rFonts w:ascii="Times New Roman" w:eastAsia="Times New Roman" w:hAnsi="Times New Roman" w:cs="Times New Roman"/>
                <w:color w:val="000000"/>
              </w:rPr>
              <w:t>Приказ №___</w:t>
            </w:r>
          </w:p>
          <w:p w:rsidR="00045E9F" w:rsidRPr="00045E9F" w:rsidRDefault="00045E9F" w:rsidP="00045E9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45E9F">
              <w:rPr>
                <w:rFonts w:ascii="Times New Roman" w:eastAsia="Times New Roman" w:hAnsi="Times New Roman" w:cs="Times New Roman"/>
                <w:color w:val="000000"/>
              </w:rPr>
              <w:t xml:space="preserve"> от «29» августа 2025г.</w:t>
            </w:r>
          </w:p>
        </w:tc>
      </w:tr>
    </w:tbl>
    <w:p w:rsidR="00045E9F" w:rsidRPr="00045E9F" w:rsidRDefault="00045E9F" w:rsidP="00045E9F">
      <w:pPr>
        <w:spacing w:after="0" w:line="276" w:lineRule="auto"/>
        <w:ind w:left="120"/>
        <w:rPr>
          <w:rFonts w:ascii="Calibri" w:eastAsia="Calibri" w:hAnsi="Calibri" w:cs="Times New Roman"/>
          <w:lang w:val="en-US"/>
        </w:rPr>
      </w:pPr>
    </w:p>
    <w:p w:rsidR="00045E9F" w:rsidRPr="00045E9F" w:rsidRDefault="00045E9F" w:rsidP="00045E9F">
      <w:pPr>
        <w:spacing w:after="0" w:line="276" w:lineRule="auto"/>
        <w:ind w:left="120"/>
        <w:rPr>
          <w:rFonts w:ascii="Calibri" w:eastAsia="Calibri" w:hAnsi="Calibri" w:cs="Times New Roman"/>
        </w:rPr>
      </w:pPr>
    </w:p>
    <w:p w:rsidR="00045E9F" w:rsidRPr="00045E9F" w:rsidRDefault="00045E9F" w:rsidP="00045E9F">
      <w:pPr>
        <w:spacing w:after="0" w:line="276" w:lineRule="auto"/>
        <w:ind w:left="120"/>
        <w:rPr>
          <w:rFonts w:ascii="Calibri" w:eastAsia="Calibri" w:hAnsi="Calibri" w:cs="Times New Roman"/>
        </w:rPr>
      </w:pPr>
    </w:p>
    <w:p w:rsidR="00045E9F" w:rsidRPr="00045E9F" w:rsidRDefault="00045E9F" w:rsidP="00045E9F">
      <w:pPr>
        <w:spacing w:after="0" w:line="276" w:lineRule="auto"/>
        <w:rPr>
          <w:rFonts w:ascii="Calibri" w:eastAsia="Calibri" w:hAnsi="Calibri" w:cs="Times New Roman"/>
        </w:rPr>
      </w:pPr>
    </w:p>
    <w:p w:rsidR="00045E9F" w:rsidRPr="00045E9F" w:rsidRDefault="00045E9F" w:rsidP="00045E9F">
      <w:pPr>
        <w:spacing w:after="0" w:line="408" w:lineRule="auto"/>
        <w:ind w:left="120"/>
        <w:jc w:val="center"/>
        <w:rPr>
          <w:rFonts w:ascii="Calibri" w:eastAsia="Calibri" w:hAnsi="Calibri" w:cs="Times New Roman"/>
        </w:rPr>
      </w:pPr>
      <w:r w:rsidRPr="00045E9F">
        <w:rPr>
          <w:rFonts w:ascii="Times New Roman" w:eastAsia="Calibri" w:hAnsi="Times New Roman" w:cs="Times New Roman"/>
          <w:b/>
          <w:color w:val="000000"/>
          <w:sz w:val="28"/>
        </w:rPr>
        <w:t>РАБОЧАЯ ПРОГРАММА</w:t>
      </w:r>
    </w:p>
    <w:p w:rsidR="00045E9F" w:rsidRPr="00045E9F" w:rsidRDefault="00045E9F" w:rsidP="00045E9F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5E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курса внеурочной деятельности</w:t>
      </w:r>
    </w:p>
    <w:p w:rsidR="00045E9F" w:rsidRDefault="00045E9F" w:rsidP="00045E9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1AA5">
        <w:rPr>
          <w:rFonts w:ascii="Times New Roman" w:hAnsi="Times New Roman" w:cs="Times New Roman"/>
          <w:b/>
          <w:sz w:val="24"/>
          <w:szCs w:val="24"/>
        </w:rPr>
        <w:t>«</w:t>
      </w:r>
      <w:r w:rsidRPr="00045E9F">
        <w:rPr>
          <w:rFonts w:ascii="Times New Roman" w:hAnsi="Times New Roman" w:cs="Times New Roman"/>
          <w:b/>
          <w:sz w:val="28"/>
          <w:szCs w:val="28"/>
        </w:rPr>
        <w:t>Функциональная грамотность»</w:t>
      </w:r>
    </w:p>
    <w:p w:rsidR="00045E9F" w:rsidRPr="00045E9F" w:rsidRDefault="00045E9F" w:rsidP="00045E9F">
      <w:pPr>
        <w:spacing w:after="0" w:line="240" w:lineRule="auto"/>
        <w:ind w:left="120"/>
        <w:jc w:val="center"/>
        <w:rPr>
          <w:rFonts w:ascii="Times New Roman" w:eastAsia="Calibri" w:hAnsi="Times New Roman" w:cs="Times New Roman"/>
          <w:color w:val="000000"/>
          <w:sz w:val="28"/>
        </w:rPr>
      </w:pPr>
      <w:r w:rsidRPr="00045E9F">
        <w:rPr>
          <w:rFonts w:ascii="Times New Roman" w:eastAsia="Calibri" w:hAnsi="Times New Roman" w:cs="Times New Roman"/>
          <w:color w:val="000000"/>
          <w:sz w:val="28"/>
        </w:rPr>
        <w:t>для обучающихся 2 класса</w:t>
      </w:r>
    </w:p>
    <w:p w:rsidR="00045E9F" w:rsidRPr="00045E9F" w:rsidRDefault="00045E9F" w:rsidP="00045E9F">
      <w:pPr>
        <w:spacing w:after="0" w:line="240" w:lineRule="auto"/>
        <w:ind w:left="120"/>
        <w:jc w:val="center"/>
        <w:rPr>
          <w:rFonts w:ascii="Calibri" w:eastAsia="Calibri" w:hAnsi="Calibri" w:cs="Times New Roman"/>
        </w:rPr>
      </w:pPr>
      <w:r w:rsidRPr="00045E9F">
        <w:rPr>
          <w:rFonts w:ascii="Times New Roman" w:eastAsia="Calibri" w:hAnsi="Times New Roman" w:cs="Times New Roman"/>
          <w:color w:val="000000"/>
          <w:sz w:val="28"/>
        </w:rPr>
        <w:t xml:space="preserve">начального общего образования </w:t>
      </w:r>
    </w:p>
    <w:p w:rsidR="00045E9F" w:rsidRPr="00045E9F" w:rsidRDefault="00045E9F" w:rsidP="00045E9F">
      <w:pPr>
        <w:spacing w:after="0" w:line="276" w:lineRule="auto"/>
        <w:ind w:left="120"/>
        <w:jc w:val="center"/>
        <w:rPr>
          <w:rFonts w:ascii="Calibri" w:eastAsia="Calibri" w:hAnsi="Calibri" w:cs="Times New Roman"/>
        </w:rPr>
      </w:pPr>
    </w:p>
    <w:p w:rsidR="00045E9F" w:rsidRPr="00045E9F" w:rsidRDefault="00045E9F" w:rsidP="00045E9F">
      <w:pPr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45E9F" w:rsidRPr="00045E9F" w:rsidRDefault="00045E9F" w:rsidP="00045E9F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45E9F" w:rsidRPr="00045E9F" w:rsidRDefault="00045E9F" w:rsidP="00045E9F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45E9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Составитель: </w:t>
      </w:r>
      <w:r w:rsidRPr="00045E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учитель начальных классов</w:t>
      </w:r>
    </w:p>
    <w:p w:rsidR="00045E9F" w:rsidRPr="00045E9F" w:rsidRDefault="00045E9F" w:rsidP="00045E9F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45E9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Абдуллина </w:t>
      </w:r>
      <w:proofErr w:type="spellStart"/>
      <w:r w:rsidRPr="00045E9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Голзифа</w:t>
      </w:r>
      <w:proofErr w:type="spellEnd"/>
      <w:r w:rsidRPr="00045E9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045E9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Синхатовна</w:t>
      </w:r>
      <w:proofErr w:type="spellEnd"/>
      <w:r w:rsidRPr="00045E9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,</w:t>
      </w:r>
    </w:p>
    <w:p w:rsidR="00045E9F" w:rsidRPr="00045E9F" w:rsidRDefault="00045E9F" w:rsidP="00045E9F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5E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первая квалификационная категория</w:t>
      </w:r>
    </w:p>
    <w:p w:rsidR="00045E9F" w:rsidRPr="00045E9F" w:rsidRDefault="00045E9F" w:rsidP="00045E9F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45E9F" w:rsidRPr="00045E9F" w:rsidRDefault="00045E9F" w:rsidP="00045E9F">
      <w:pPr>
        <w:widowControl w:val="0"/>
        <w:autoSpaceDE w:val="0"/>
        <w:autoSpaceDN w:val="0"/>
        <w:spacing w:after="0" w:line="240" w:lineRule="auto"/>
        <w:ind w:left="2292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</w:pPr>
    </w:p>
    <w:p w:rsidR="00045E9F" w:rsidRPr="00045E9F" w:rsidRDefault="00045E9F" w:rsidP="00045E9F">
      <w:pPr>
        <w:widowControl w:val="0"/>
        <w:autoSpaceDE w:val="0"/>
        <w:autoSpaceDN w:val="0"/>
        <w:spacing w:after="0" w:line="240" w:lineRule="auto"/>
        <w:ind w:left="2292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</w:pPr>
    </w:p>
    <w:p w:rsidR="00045E9F" w:rsidRPr="00045E9F" w:rsidRDefault="00045E9F" w:rsidP="00045E9F">
      <w:pPr>
        <w:widowControl w:val="0"/>
        <w:autoSpaceDE w:val="0"/>
        <w:autoSpaceDN w:val="0"/>
        <w:spacing w:after="0" w:line="240" w:lineRule="auto"/>
        <w:ind w:left="2292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</w:pPr>
    </w:p>
    <w:p w:rsidR="00045E9F" w:rsidRPr="00045E9F" w:rsidRDefault="00045E9F" w:rsidP="00045E9F">
      <w:pPr>
        <w:spacing w:after="0" w:line="276" w:lineRule="auto"/>
        <w:ind w:left="120"/>
        <w:jc w:val="center"/>
        <w:rPr>
          <w:rFonts w:ascii="Calibri" w:eastAsia="Calibri" w:hAnsi="Calibri" w:cs="Times New Roman"/>
        </w:rPr>
      </w:pPr>
    </w:p>
    <w:p w:rsidR="00045E9F" w:rsidRPr="00045E9F" w:rsidRDefault="00045E9F" w:rsidP="00045E9F">
      <w:pPr>
        <w:spacing w:after="0" w:line="276" w:lineRule="auto"/>
        <w:ind w:left="120"/>
        <w:jc w:val="center"/>
        <w:rPr>
          <w:rFonts w:ascii="Calibri" w:eastAsia="Calibri" w:hAnsi="Calibri" w:cs="Times New Roman"/>
        </w:rPr>
      </w:pPr>
    </w:p>
    <w:p w:rsidR="00045E9F" w:rsidRPr="00045E9F" w:rsidRDefault="00045E9F" w:rsidP="00045E9F">
      <w:pPr>
        <w:spacing w:after="0" w:line="276" w:lineRule="auto"/>
        <w:rPr>
          <w:rFonts w:ascii="Calibri" w:eastAsia="Calibri" w:hAnsi="Calibri" w:cs="Times New Roman"/>
        </w:rPr>
      </w:pPr>
    </w:p>
    <w:p w:rsidR="00045E9F" w:rsidRPr="00045E9F" w:rsidRDefault="00045E9F" w:rsidP="00045E9F">
      <w:pPr>
        <w:spacing w:after="0" w:line="276" w:lineRule="auto"/>
        <w:ind w:left="120"/>
        <w:jc w:val="center"/>
        <w:rPr>
          <w:rFonts w:ascii="Calibri" w:eastAsia="Calibri" w:hAnsi="Calibri" w:cs="Times New Roman"/>
        </w:rPr>
      </w:pPr>
    </w:p>
    <w:p w:rsidR="00045E9F" w:rsidRPr="00045E9F" w:rsidRDefault="00045E9F" w:rsidP="00045E9F">
      <w:pPr>
        <w:spacing w:after="0" w:line="276" w:lineRule="auto"/>
        <w:rPr>
          <w:rFonts w:ascii="Calibri" w:eastAsia="Calibri" w:hAnsi="Calibri" w:cs="Times New Roman"/>
        </w:rPr>
      </w:pPr>
    </w:p>
    <w:p w:rsidR="00045E9F" w:rsidRPr="00045E9F" w:rsidRDefault="00045E9F" w:rsidP="00045E9F">
      <w:pPr>
        <w:spacing w:after="0" w:line="276" w:lineRule="auto"/>
        <w:ind w:left="120"/>
        <w:jc w:val="center"/>
        <w:rPr>
          <w:rFonts w:ascii="Calibri" w:eastAsia="Calibri" w:hAnsi="Calibri" w:cs="Times New Roman"/>
        </w:rPr>
      </w:pPr>
    </w:p>
    <w:p w:rsidR="00045E9F" w:rsidRPr="00045E9F" w:rsidRDefault="00045E9F" w:rsidP="00045E9F">
      <w:pPr>
        <w:spacing w:after="0" w:line="276" w:lineRule="auto"/>
        <w:ind w:left="120"/>
        <w:jc w:val="center"/>
        <w:rPr>
          <w:rFonts w:ascii="Calibri" w:eastAsia="Calibri" w:hAnsi="Calibri" w:cs="Times New Roman"/>
        </w:rPr>
      </w:pPr>
    </w:p>
    <w:p w:rsidR="00045E9F" w:rsidRDefault="00045E9F" w:rsidP="00045E9F">
      <w:pPr>
        <w:spacing w:after="0" w:line="276" w:lineRule="auto"/>
        <w:ind w:left="120"/>
        <w:jc w:val="center"/>
        <w:rPr>
          <w:rFonts w:ascii="Calibri" w:eastAsia="Calibri" w:hAnsi="Calibri" w:cs="Times New Roman"/>
        </w:rPr>
      </w:pPr>
    </w:p>
    <w:p w:rsidR="00FF101D" w:rsidRPr="00045E9F" w:rsidRDefault="00FF101D" w:rsidP="00045E9F">
      <w:pPr>
        <w:spacing w:after="0" w:line="276" w:lineRule="auto"/>
        <w:ind w:left="120"/>
        <w:jc w:val="center"/>
        <w:rPr>
          <w:rFonts w:ascii="Calibri" w:eastAsia="Calibri" w:hAnsi="Calibri" w:cs="Times New Roman"/>
        </w:rPr>
      </w:pPr>
    </w:p>
    <w:p w:rsidR="00045E9F" w:rsidRDefault="00045E9F" w:rsidP="00076131">
      <w:pPr>
        <w:spacing w:after="0" w:line="276" w:lineRule="auto"/>
        <w:rPr>
          <w:rFonts w:ascii="Calibri" w:eastAsia="Calibri" w:hAnsi="Calibri" w:cs="Times New Roman"/>
        </w:rPr>
      </w:pPr>
    </w:p>
    <w:p w:rsidR="00A51040" w:rsidRDefault="00A51040" w:rsidP="00076131">
      <w:pPr>
        <w:spacing w:after="0" w:line="276" w:lineRule="auto"/>
        <w:rPr>
          <w:rFonts w:ascii="Calibri" w:eastAsia="Calibri" w:hAnsi="Calibri" w:cs="Times New Roman"/>
        </w:rPr>
      </w:pPr>
    </w:p>
    <w:p w:rsidR="00A51040" w:rsidRDefault="00A51040" w:rsidP="00076131">
      <w:pPr>
        <w:spacing w:after="0" w:line="276" w:lineRule="auto"/>
        <w:rPr>
          <w:rFonts w:ascii="Calibri" w:eastAsia="Calibri" w:hAnsi="Calibri" w:cs="Times New Roman"/>
        </w:rPr>
      </w:pPr>
    </w:p>
    <w:p w:rsidR="00A51040" w:rsidRPr="00045E9F" w:rsidRDefault="00A51040" w:rsidP="00076131">
      <w:pPr>
        <w:spacing w:after="0" w:line="276" w:lineRule="auto"/>
        <w:rPr>
          <w:rFonts w:ascii="Calibri" w:eastAsia="Calibri" w:hAnsi="Calibri" w:cs="Times New Roman"/>
        </w:rPr>
      </w:pPr>
    </w:p>
    <w:p w:rsidR="00DB62FA" w:rsidRPr="00045E9F" w:rsidRDefault="00045E9F" w:rsidP="00045E9F">
      <w:pPr>
        <w:spacing w:after="0" w:line="264" w:lineRule="auto"/>
        <w:ind w:left="120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bookmarkStart w:id="0" w:name="block-75653827"/>
      <w:bookmarkEnd w:id="0"/>
      <w:proofErr w:type="spellStart"/>
      <w:r w:rsidRPr="00045E9F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с.Иска</w:t>
      </w:r>
      <w:proofErr w:type="spellEnd"/>
      <w:r w:rsidRPr="00045E9F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,</w:t>
      </w:r>
      <w:r w:rsidR="00FF101D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r w:rsidRPr="00045E9F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2025</w:t>
      </w:r>
      <w:r w:rsidR="00DB62FA" w:rsidRPr="00431AA5">
        <w:rPr>
          <w:rFonts w:ascii="Times New Roman" w:hAnsi="Times New Roman" w:cs="Times New Roman"/>
          <w:sz w:val="24"/>
          <w:szCs w:val="24"/>
        </w:rPr>
        <w:br w:type="page"/>
      </w:r>
    </w:p>
    <w:p w:rsidR="004034FA" w:rsidRPr="00A51040" w:rsidRDefault="00DB62FA" w:rsidP="00A5104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1AA5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  <w:bookmarkStart w:id="1" w:name="_GoBack"/>
      <w:bookmarkEnd w:id="1"/>
    </w:p>
    <w:p w:rsidR="00C13A9C" w:rsidRPr="00431AA5" w:rsidRDefault="00C13A9C" w:rsidP="00431A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31AA5">
        <w:rPr>
          <w:rFonts w:ascii="Times New Roman" w:hAnsi="Times New Roman" w:cs="Times New Roman"/>
          <w:sz w:val="24"/>
          <w:szCs w:val="24"/>
        </w:rPr>
        <w:t>Функциональная грамотность – способность человека вступать в отношения с внешней средой и максимально быстро адаптироваться и функционировать в ней. В отличие от элементарной грамотности как способности личности читать, понимать, составлять простые короткие тексты и осуществлять простейшие арифметические действия, функциональная грамотность – уровень знаний, умений и навыков, обеспечивающий нормальное функционирование личности в системе социальных отношений, который считается минимально необходимым для осуществления жизнедеятельности личности в конкретной культурной среде.</w:t>
      </w:r>
    </w:p>
    <w:p w:rsidR="00C13A9C" w:rsidRPr="00431AA5" w:rsidRDefault="00C13A9C" w:rsidP="00431A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31AA5">
        <w:rPr>
          <w:rFonts w:ascii="Times New Roman" w:hAnsi="Times New Roman" w:cs="Times New Roman"/>
          <w:sz w:val="24"/>
          <w:szCs w:val="24"/>
        </w:rPr>
        <w:t>В современной школе сущностью функциональной грамотности становятся не сами знания, а четыре главные способности обучающегося: добывать новые знания; применять полученные знания на практике; оценивать свое знание-незнание; стремиться к саморазвитию. Содержание функциональной грамотности младшего школьника, безусловно, составляют метапредметные универсальные учебные действия – познавательные, коммуникативные, регулятивные.</w:t>
      </w:r>
    </w:p>
    <w:p w:rsidR="00C13A9C" w:rsidRPr="00431AA5" w:rsidRDefault="00C13A9C" w:rsidP="00431A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31AA5">
        <w:rPr>
          <w:rFonts w:ascii="Times New Roman" w:hAnsi="Times New Roman" w:cs="Times New Roman"/>
          <w:sz w:val="24"/>
          <w:szCs w:val="24"/>
        </w:rPr>
        <w:t xml:space="preserve">Программа курса внеурочной деятельности для </w:t>
      </w:r>
      <w:r w:rsidR="00857590" w:rsidRPr="00431AA5">
        <w:rPr>
          <w:rFonts w:ascii="Times New Roman" w:hAnsi="Times New Roman" w:cs="Times New Roman"/>
          <w:sz w:val="24"/>
          <w:szCs w:val="24"/>
        </w:rPr>
        <w:t xml:space="preserve">обучающихся на уровне начального образования </w:t>
      </w:r>
      <w:r w:rsidRPr="00431AA5">
        <w:rPr>
          <w:rFonts w:ascii="Times New Roman" w:hAnsi="Times New Roman" w:cs="Times New Roman"/>
          <w:sz w:val="24"/>
          <w:szCs w:val="24"/>
        </w:rPr>
        <w:t xml:space="preserve">«Функциональная грамотность» разработана в соответствии с требованиями Федерального государственного образовательного стандарта начального общего образования, требованиями к основной образовательной программе начального общего образования. </w:t>
      </w:r>
    </w:p>
    <w:p w:rsidR="00C13A9C" w:rsidRPr="00431AA5" w:rsidRDefault="00C13A9C" w:rsidP="00431A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31AA5">
        <w:rPr>
          <w:rFonts w:ascii="Times New Roman" w:hAnsi="Times New Roman" w:cs="Times New Roman"/>
          <w:sz w:val="24"/>
          <w:szCs w:val="24"/>
        </w:rPr>
        <w:t xml:space="preserve">Программа «Функциональная грамотность» учитывает возрастные, </w:t>
      </w:r>
      <w:proofErr w:type="spellStart"/>
      <w:r w:rsidRPr="00431AA5">
        <w:rPr>
          <w:rFonts w:ascii="Times New Roman" w:hAnsi="Times New Roman" w:cs="Times New Roman"/>
          <w:sz w:val="24"/>
          <w:szCs w:val="24"/>
        </w:rPr>
        <w:t>общеучебные</w:t>
      </w:r>
      <w:proofErr w:type="spellEnd"/>
      <w:r w:rsidRPr="00431AA5">
        <w:rPr>
          <w:rFonts w:ascii="Times New Roman" w:hAnsi="Times New Roman" w:cs="Times New Roman"/>
          <w:sz w:val="24"/>
          <w:szCs w:val="24"/>
        </w:rPr>
        <w:t xml:space="preserve"> и психологические особенности младшего школьника. </w:t>
      </w:r>
    </w:p>
    <w:p w:rsidR="00C13A9C" w:rsidRPr="00431AA5" w:rsidRDefault="00C13A9C" w:rsidP="00431A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31AA5">
        <w:rPr>
          <w:rFonts w:ascii="Times New Roman" w:hAnsi="Times New Roman" w:cs="Times New Roman"/>
          <w:b/>
          <w:i/>
          <w:sz w:val="24"/>
          <w:szCs w:val="24"/>
        </w:rPr>
        <w:t>Цель программы:</w:t>
      </w:r>
      <w:r w:rsidRPr="00431AA5">
        <w:rPr>
          <w:rFonts w:ascii="Times New Roman" w:hAnsi="Times New Roman" w:cs="Times New Roman"/>
          <w:sz w:val="24"/>
          <w:szCs w:val="24"/>
        </w:rPr>
        <w:t xml:space="preserve"> создание условий для развития функциональной грамотности. </w:t>
      </w:r>
    </w:p>
    <w:p w:rsidR="00C13A9C" w:rsidRPr="00431AA5" w:rsidRDefault="00C13A9C" w:rsidP="00431A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1AA5">
        <w:rPr>
          <w:rFonts w:ascii="Times New Roman" w:hAnsi="Times New Roman" w:cs="Times New Roman"/>
          <w:sz w:val="24"/>
          <w:szCs w:val="24"/>
        </w:rPr>
        <w:t>Программа разбита на четыре блока: «Читательская грамотность», «Математическая грамотность», «Финансовая грамотность» и «Естественно-научная грамотность».</w:t>
      </w:r>
    </w:p>
    <w:p w:rsidR="00C13A9C" w:rsidRPr="00431AA5" w:rsidRDefault="00C13A9C" w:rsidP="00431A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31AA5">
        <w:rPr>
          <w:rFonts w:ascii="Times New Roman" w:hAnsi="Times New Roman" w:cs="Times New Roman"/>
          <w:b/>
          <w:i/>
          <w:sz w:val="24"/>
          <w:szCs w:val="24"/>
        </w:rPr>
        <w:t>Целью изучения блока «Читательская грамотность»</w:t>
      </w:r>
      <w:r w:rsidRPr="00431AA5">
        <w:rPr>
          <w:rFonts w:ascii="Times New Roman" w:hAnsi="Times New Roman" w:cs="Times New Roman"/>
          <w:sz w:val="24"/>
          <w:szCs w:val="24"/>
        </w:rPr>
        <w:t xml:space="preserve"> является развитие способности учащихся к осмыслению письменных текстов и рефлексии на них, использования их содержания для достижения собственных целей, развития знаний и возможностей для активного участия в жизни общества. Оценивается не техника чтения и буквальное понимание текста, а понимание и рефлексия на текст, использование прочитанного для осуществления жизненных целей.</w:t>
      </w:r>
    </w:p>
    <w:p w:rsidR="00C13A9C" w:rsidRPr="00431AA5" w:rsidRDefault="00C13A9C" w:rsidP="00431A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31AA5">
        <w:rPr>
          <w:rFonts w:ascii="Times New Roman" w:hAnsi="Times New Roman" w:cs="Times New Roman"/>
          <w:b/>
          <w:i/>
          <w:sz w:val="24"/>
          <w:szCs w:val="24"/>
        </w:rPr>
        <w:t>Целью изучения блока «Математическая грамотность»</w:t>
      </w:r>
      <w:r w:rsidRPr="00431AA5">
        <w:rPr>
          <w:rFonts w:ascii="Times New Roman" w:hAnsi="Times New Roman" w:cs="Times New Roman"/>
          <w:sz w:val="24"/>
          <w:szCs w:val="24"/>
        </w:rPr>
        <w:t xml:space="preserve"> является формирование у обучающихся способности определять и понимать роль математики в мире, в котором они живут, высказывать хорошо обоснованные математические суждения и использовать математику так, чтобы удовлетворять в настоящем и будущем потребности, присущие созидательному, заинтересованному и мыслящему гражданину.</w:t>
      </w:r>
    </w:p>
    <w:p w:rsidR="00C13A9C" w:rsidRPr="00431AA5" w:rsidRDefault="00C13A9C" w:rsidP="00431A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31AA5">
        <w:rPr>
          <w:rFonts w:ascii="Times New Roman" w:hAnsi="Times New Roman" w:cs="Times New Roman"/>
          <w:b/>
          <w:i/>
          <w:sz w:val="24"/>
          <w:szCs w:val="24"/>
        </w:rPr>
        <w:t>Целью изучения блока «Финансовая грамотность»</w:t>
      </w:r>
      <w:r w:rsidRPr="00431AA5">
        <w:rPr>
          <w:rFonts w:ascii="Times New Roman" w:hAnsi="Times New Roman" w:cs="Times New Roman"/>
          <w:sz w:val="24"/>
          <w:szCs w:val="24"/>
        </w:rPr>
        <w:t xml:space="preserve"> является развитие экономического образа мышления, воспитание ответственности и нравственного поведения в области экономических отношений в семье, формирование опыта применения полученных знаний и умений для решения элементарных вопросов в области экономики семьи.</w:t>
      </w:r>
    </w:p>
    <w:p w:rsidR="00C13A9C" w:rsidRPr="00431AA5" w:rsidRDefault="00C13A9C" w:rsidP="00431A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31AA5">
        <w:rPr>
          <w:rFonts w:ascii="Times New Roman" w:hAnsi="Times New Roman" w:cs="Times New Roman"/>
          <w:b/>
          <w:i/>
          <w:sz w:val="24"/>
          <w:szCs w:val="24"/>
        </w:rPr>
        <w:t>Целью изучения блока «Естественно-научная грамотность»</w:t>
      </w:r>
      <w:r w:rsidRPr="00431AA5">
        <w:rPr>
          <w:rFonts w:ascii="Times New Roman" w:hAnsi="Times New Roman" w:cs="Times New Roman"/>
          <w:sz w:val="24"/>
          <w:szCs w:val="24"/>
        </w:rPr>
        <w:t xml:space="preserve"> является формирование у обучающихся способности использовать естественно-научные знания для выделения в реальных ситуациях проблем, которые могут быть исследованы и решены с помощью научных методов, для получения выводов, основанных на наблюдениях и экспериментах. Эти выводы необходимы для понимания окружающего мира и тех изменений, которые вносит в него деятельность человека, а также для принятия соответствующих решений.</w:t>
      </w:r>
    </w:p>
    <w:p w:rsidR="00857590" w:rsidRPr="00431AA5" w:rsidRDefault="00C13A9C" w:rsidP="00431A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31AA5">
        <w:rPr>
          <w:rFonts w:ascii="Times New Roman" w:hAnsi="Times New Roman" w:cs="Times New Roman"/>
          <w:sz w:val="24"/>
          <w:szCs w:val="24"/>
        </w:rPr>
        <w:t>Программа курса внеурочной деятельности «Функциональная грамотность» предназначена для реализации</w:t>
      </w:r>
      <w:r w:rsidR="00857590" w:rsidRPr="00431AA5">
        <w:rPr>
          <w:rFonts w:ascii="Times New Roman" w:hAnsi="Times New Roman" w:cs="Times New Roman"/>
          <w:sz w:val="24"/>
          <w:szCs w:val="24"/>
        </w:rPr>
        <w:t>:</w:t>
      </w:r>
    </w:p>
    <w:p w:rsidR="00C13A9C" w:rsidRPr="00431AA5" w:rsidRDefault="00456543" w:rsidP="00431A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31AA5">
        <w:rPr>
          <w:rFonts w:ascii="Times New Roman" w:hAnsi="Times New Roman" w:cs="Times New Roman"/>
          <w:sz w:val="24"/>
          <w:szCs w:val="24"/>
        </w:rPr>
        <w:t xml:space="preserve">- </w:t>
      </w:r>
      <w:r w:rsidR="00C13A9C" w:rsidRPr="00431AA5">
        <w:rPr>
          <w:rFonts w:ascii="Times New Roman" w:hAnsi="Times New Roman" w:cs="Times New Roman"/>
          <w:sz w:val="24"/>
          <w:szCs w:val="24"/>
        </w:rPr>
        <w:t>в 1 классе начальной школы и рассчитана на 33 часа (при 1 часе в неделю).</w:t>
      </w:r>
    </w:p>
    <w:p w:rsidR="00857590" w:rsidRPr="00431AA5" w:rsidRDefault="00456543" w:rsidP="00431A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31AA5">
        <w:rPr>
          <w:rFonts w:ascii="Times New Roman" w:hAnsi="Times New Roman" w:cs="Times New Roman"/>
          <w:sz w:val="24"/>
          <w:szCs w:val="24"/>
        </w:rPr>
        <w:t xml:space="preserve">- </w:t>
      </w:r>
      <w:r w:rsidR="00857590" w:rsidRPr="00431AA5">
        <w:rPr>
          <w:rFonts w:ascii="Times New Roman" w:hAnsi="Times New Roman" w:cs="Times New Roman"/>
          <w:sz w:val="24"/>
          <w:szCs w:val="24"/>
        </w:rPr>
        <w:t>во 2 классе начальной школы и рассчитана на 34 часа (при 1 часе в неделю).</w:t>
      </w:r>
    </w:p>
    <w:p w:rsidR="00857590" w:rsidRPr="00431AA5" w:rsidRDefault="00456543" w:rsidP="00431A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31AA5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857590" w:rsidRPr="00431AA5">
        <w:rPr>
          <w:rFonts w:ascii="Times New Roman" w:hAnsi="Times New Roman" w:cs="Times New Roman"/>
          <w:sz w:val="24"/>
          <w:szCs w:val="24"/>
        </w:rPr>
        <w:t>в 3 классе начальной школы и рассчитана на 34 часа (при 1 часе в неделю).</w:t>
      </w:r>
    </w:p>
    <w:p w:rsidR="00857590" w:rsidRPr="00431AA5" w:rsidRDefault="00456543" w:rsidP="00431A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31AA5">
        <w:rPr>
          <w:rFonts w:ascii="Times New Roman" w:hAnsi="Times New Roman" w:cs="Times New Roman"/>
          <w:sz w:val="24"/>
          <w:szCs w:val="24"/>
        </w:rPr>
        <w:t xml:space="preserve">- </w:t>
      </w:r>
      <w:r w:rsidR="00857590" w:rsidRPr="00431AA5">
        <w:rPr>
          <w:rFonts w:ascii="Times New Roman" w:hAnsi="Times New Roman" w:cs="Times New Roman"/>
          <w:sz w:val="24"/>
          <w:szCs w:val="24"/>
        </w:rPr>
        <w:t>в четвёртом классе начальной школы и рассчитана на 34 часа (при 1 часе в неделю).</w:t>
      </w:r>
    </w:p>
    <w:p w:rsidR="00857590" w:rsidRPr="00431AA5" w:rsidRDefault="00857590" w:rsidP="00431A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31AA5">
        <w:rPr>
          <w:rFonts w:ascii="Times New Roman" w:hAnsi="Times New Roman" w:cs="Times New Roman"/>
          <w:sz w:val="24"/>
          <w:szCs w:val="24"/>
        </w:rPr>
        <w:t>Для повышения мотивации изучения курса и с учетом возрастных особенностей первоклассников для занятий используются сюжеты авторских и русских народных сказок.</w:t>
      </w:r>
    </w:p>
    <w:p w:rsidR="00857590" w:rsidRPr="00431AA5" w:rsidRDefault="00857590" w:rsidP="00431A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1AA5">
        <w:rPr>
          <w:rFonts w:ascii="Times New Roman" w:hAnsi="Times New Roman" w:cs="Times New Roman"/>
          <w:sz w:val="24"/>
          <w:szCs w:val="24"/>
        </w:rPr>
        <w:t>Для повышения мотивации изучения курса и с учетом возрастных особенностей второклассников для занятий используются сюжеты художественных и научно-познавательных текстов.</w:t>
      </w:r>
    </w:p>
    <w:p w:rsidR="00857590" w:rsidRPr="00431AA5" w:rsidRDefault="00857590" w:rsidP="00431A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31AA5">
        <w:rPr>
          <w:rFonts w:ascii="Times New Roman" w:hAnsi="Times New Roman" w:cs="Times New Roman"/>
          <w:sz w:val="24"/>
          <w:szCs w:val="24"/>
        </w:rPr>
        <w:t xml:space="preserve">В первом полугодии </w:t>
      </w:r>
      <w:r w:rsidR="00DA37AC" w:rsidRPr="00431AA5">
        <w:rPr>
          <w:rFonts w:ascii="Times New Roman" w:hAnsi="Times New Roman" w:cs="Times New Roman"/>
          <w:sz w:val="24"/>
          <w:szCs w:val="24"/>
        </w:rPr>
        <w:t xml:space="preserve">3 класса </w:t>
      </w:r>
      <w:r w:rsidRPr="00431AA5">
        <w:rPr>
          <w:rFonts w:ascii="Times New Roman" w:hAnsi="Times New Roman" w:cs="Times New Roman"/>
          <w:sz w:val="24"/>
          <w:szCs w:val="24"/>
        </w:rPr>
        <w:t>проводятся занятия по формированию читательской и естественно-научной грамотности, во втором полугодии – по формированию математической и финансовой грамотности.</w:t>
      </w:r>
    </w:p>
    <w:p w:rsidR="00DA37AC" w:rsidRPr="00431AA5" w:rsidRDefault="00DA37AC" w:rsidP="00431A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31AA5">
        <w:rPr>
          <w:rFonts w:ascii="Times New Roman" w:hAnsi="Times New Roman" w:cs="Times New Roman"/>
          <w:sz w:val="24"/>
          <w:szCs w:val="24"/>
        </w:rPr>
        <w:t>В первом полугодии 4 класса проводятся занятия по формированию читательской и естественно-научной грамотности, во втором полугодии – по формированию математической и финансовой грамотности. Если учитель считает необходимым, последовательность проведения занятий можно изменить.</w:t>
      </w:r>
    </w:p>
    <w:p w:rsidR="00DA37AC" w:rsidRPr="00431AA5" w:rsidRDefault="00DA37AC" w:rsidP="00431A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4832" w:rsidRPr="00045E9F" w:rsidRDefault="00DA37AC" w:rsidP="00045E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1AA5">
        <w:rPr>
          <w:rFonts w:ascii="Times New Roman" w:hAnsi="Times New Roman" w:cs="Times New Roman"/>
          <w:b/>
          <w:sz w:val="24"/>
          <w:szCs w:val="24"/>
        </w:rPr>
        <w:t>Содержание программы</w:t>
      </w:r>
    </w:p>
    <w:p w:rsidR="00F434BB" w:rsidRPr="00431AA5" w:rsidRDefault="006E4832" w:rsidP="00431A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1AA5">
        <w:rPr>
          <w:rFonts w:ascii="Times New Roman" w:hAnsi="Times New Roman" w:cs="Times New Roman"/>
          <w:b/>
          <w:sz w:val="24"/>
          <w:szCs w:val="24"/>
        </w:rPr>
        <w:t>2</w:t>
      </w:r>
      <w:r w:rsidR="00B1325E" w:rsidRPr="00431AA5"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p w:rsidR="006E4832" w:rsidRPr="00431AA5" w:rsidRDefault="006E4832" w:rsidP="00431A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31AA5">
        <w:rPr>
          <w:rFonts w:ascii="Times New Roman" w:hAnsi="Times New Roman" w:cs="Times New Roman"/>
          <w:b/>
          <w:i/>
          <w:sz w:val="24"/>
          <w:szCs w:val="24"/>
        </w:rPr>
        <w:t xml:space="preserve">Читательская грамотность </w:t>
      </w:r>
      <w:r w:rsidRPr="00431AA5">
        <w:rPr>
          <w:rFonts w:ascii="Times New Roman" w:hAnsi="Times New Roman" w:cs="Times New Roman"/>
          <w:sz w:val="24"/>
          <w:szCs w:val="24"/>
        </w:rPr>
        <w:t>(1, 5, 9, 13, 17, 21, 25, 29 занятия): понятия «художественный» и «научно-познавательный»; жанровое сходство и различия художественных и научно-познавательных текстов; составление характеристики героев прочитанных произведений; деление текстов на части, составление плана; ответы по содержанию прочитанных произведений, эмоциональная и личностная оценка прочитанного;</w:t>
      </w:r>
    </w:p>
    <w:p w:rsidR="006E4832" w:rsidRPr="00431AA5" w:rsidRDefault="006E4832" w:rsidP="00431A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31AA5">
        <w:rPr>
          <w:rFonts w:ascii="Times New Roman" w:hAnsi="Times New Roman" w:cs="Times New Roman"/>
          <w:b/>
          <w:i/>
          <w:sz w:val="24"/>
          <w:szCs w:val="24"/>
        </w:rPr>
        <w:t>Математическая грамотность</w:t>
      </w:r>
      <w:r w:rsidRPr="00431AA5">
        <w:rPr>
          <w:rFonts w:ascii="Times New Roman" w:hAnsi="Times New Roman" w:cs="Times New Roman"/>
          <w:sz w:val="24"/>
          <w:szCs w:val="24"/>
        </w:rPr>
        <w:t xml:space="preserve"> (2, 6, 10, 14, 18, 22, 26, 30 занятия): нахождение значений математических выражений в пределах 100, составление числовых выражений и нахождение их значений. Состав чисел первого и второго десятка, задание на нахождение суммы; задачи на нахождение части числа, задачи на увеличение и уменьшение числа на несколько единиц, чтение и заполнение таблиц, столбчатых диаграмм, календарь, логические задачи, ложные и истинные высказывания, построение геометрических фигур, нахождение длины ломаной, диаметр окружности, периметр треугольника.</w:t>
      </w:r>
    </w:p>
    <w:p w:rsidR="006E4832" w:rsidRPr="00431AA5" w:rsidRDefault="006E4832" w:rsidP="00431A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31AA5">
        <w:rPr>
          <w:rFonts w:ascii="Times New Roman" w:hAnsi="Times New Roman" w:cs="Times New Roman"/>
          <w:b/>
          <w:i/>
          <w:sz w:val="24"/>
          <w:szCs w:val="24"/>
        </w:rPr>
        <w:t>Финансовая грамотность</w:t>
      </w:r>
      <w:r w:rsidRPr="00431AA5">
        <w:rPr>
          <w:rFonts w:ascii="Times New Roman" w:hAnsi="Times New Roman" w:cs="Times New Roman"/>
          <w:sz w:val="24"/>
          <w:szCs w:val="24"/>
        </w:rPr>
        <w:t xml:space="preserve"> (3, 7, 11, 15, 19, 23, 27, 31</w:t>
      </w:r>
      <w:r w:rsidR="00174458" w:rsidRPr="00431AA5">
        <w:rPr>
          <w:rFonts w:ascii="Times New Roman" w:hAnsi="Times New Roman" w:cs="Times New Roman"/>
          <w:sz w:val="24"/>
          <w:szCs w:val="24"/>
        </w:rPr>
        <w:t>, 33</w:t>
      </w:r>
      <w:r w:rsidRPr="00431AA5">
        <w:rPr>
          <w:rFonts w:ascii="Times New Roman" w:hAnsi="Times New Roman" w:cs="Times New Roman"/>
          <w:sz w:val="24"/>
          <w:szCs w:val="24"/>
        </w:rPr>
        <w:t xml:space="preserve"> занятия): деньги, аверс и реверс монеты, кредиты, вклады, банковская карта, правила безопасного использования банковских карт, фальшивые и повреждённые деньги, средства защиты российских банкнот, валюта.</w:t>
      </w:r>
    </w:p>
    <w:p w:rsidR="006E4832" w:rsidRPr="00431AA5" w:rsidRDefault="006E4832" w:rsidP="00431A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31AA5">
        <w:rPr>
          <w:rFonts w:ascii="Times New Roman" w:hAnsi="Times New Roman" w:cs="Times New Roman"/>
          <w:b/>
          <w:i/>
          <w:sz w:val="24"/>
          <w:szCs w:val="24"/>
        </w:rPr>
        <w:t>Естественно-научная грамотность</w:t>
      </w:r>
      <w:r w:rsidRPr="00431AA5">
        <w:rPr>
          <w:rFonts w:ascii="Times New Roman" w:hAnsi="Times New Roman" w:cs="Times New Roman"/>
          <w:sz w:val="24"/>
          <w:szCs w:val="24"/>
        </w:rPr>
        <w:t xml:space="preserve"> (4, 8, 12, 16, 20, 24, 28, 32</w:t>
      </w:r>
      <w:r w:rsidR="00174458" w:rsidRPr="00431AA5">
        <w:rPr>
          <w:rFonts w:ascii="Times New Roman" w:hAnsi="Times New Roman" w:cs="Times New Roman"/>
          <w:sz w:val="24"/>
          <w:szCs w:val="24"/>
        </w:rPr>
        <w:t>, 34</w:t>
      </w:r>
      <w:r w:rsidRPr="00431AA5">
        <w:rPr>
          <w:rFonts w:ascii="Times New Roman" w:hAnsi="Times New Roman" w:cs="Times New Roman"/>
          <w:sz w:val="24"/>
          <w:szCs w:val="24"/>
        </w:rPr>
        <w:t xml:space="preserve"> занятия): наблюдения и простейшие эксперименты с яблоком, овощами, мёдом, лесной землей, песком, глиной. Состав почвы, перегной. Состав и свойства древесины. Названия овощей, выделение среди овощей корнеплодов. Названия частей растений, виды корней, свойства корней. Представление о позвоночных животных.</w:t>
      </w:r>
    </w:p>
    <w:p w:rsidR="0001471A" w:rsidRPr="00431AA5" w:rsidRDefault="0001471A" w:rsidP="00431A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471A" w:rsidRPr="00431AA5" w:rsidRDefault="0001471A" w:rsidP="00431A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1AA5">
        <w:rPr>
          <w:rFonts w:ascii="Times New Roman" w:hAnsi="Times New Roman" w:cs="Times New Roman"/>
          <w:b/>
          <w:sz w:val="24"/>
          <w:szCs w:val="24"/>
        </w:rPr>
        <w:t>Планируемые результаты освоения курса внеурочной деятельности «Функциональная грамотность»</w:t>
      </w:r>
    </w:p>
    <w:p w:rsidR="0001471A" w:rsidRPr="00431AA5" w:rsidRDefault="0001471A" w:rsidP="00431A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31AA5">
        <w:rPr>
          <w:rFonts w:ascii="Times New Roman" w:hAnsi="Times New Roman" w:cs="Times New Roman"/>
          <w:sz w:val="24"/>
          <w:szCs w:val="24"/>
        </w:rPr>
        <w:t xml:space="preserve">Программа обеспечивает достижение первоклассниками следующих личностных, </w:t>
      </w:r>
      <w:proofErr w:type="spellStart"/>
      <w:r w:rsidRPr="00431AA5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431AA5">
        <w:rPr>
          <w:rFonts w:ascii="Times New Roman" w:hAnsi="Times New Roman" w:cs="Times New Roman"/>
          <w:sz w:val="24"/>
          <w:szCs w:val="24"/>
        </w:rPr>
        <w:t xml:space="preserve"> результатов.</w:t>
      </w:r>
    </w:p>
    <w:p w:rsidR="0001471A" w:rsidRPr="00431AA5" w:rsidRDefault="0001471A" w:rsidP="00431AA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31AA5">
        <w:rPr>
          <w:rFonts w:ascii="Times New Roman" w:hAnsi="Times New Roman" w:cs="Times New Roman"/>
          <w:b/>
          <w:i/>
          <w:sz w:val="24"/>
          <w:szCs w:val="24"/>
        </w:rPr>
        <w:t>Личностные результаты изучения курса:</w:t>
      </w:r>
    </w:p>
    <w:p w:rsidR="0001471A" w:rsidRPr="00431AA5" w:rsidRDefault="0001471A" w:rsidP="00431A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1AA5">
        <w:rPr>
          <w:rFonts w:ascii="Times New Roman" w:hAnsi="Times New Roman" w:cs="Times New Roman"/>
          <w:sz w:val="24"/>
          <w:szCs w:val="24"/>
        </w:rPr>
        <w:t xml:space="preserve">– осознавать себя как члена семьи, общества и государства: участие в обсуждении финансовых проблем семьи, принятие решений о семейном бюджете; </w:t>
      </w:r>
    </w:p>
    <w:p w:rsidR="0001471A" w:rsidRPr="00431AA5" w:rsidRDefault="0001471A" w:rsidP="00431A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1AA5">
        <w:rPr>
          <w:rFonts w:ascii="Times New Roman" w:hAnsi="Times New Roman" w:cs="Times New Roman"/>
          <w:sz w:val="24"/>
          <w:szCs w:val="24"/>
        </w:rPr>
        <w:t xml:space="preserve">–  овладевать начальными навыками адаптации в мире финансовых отношений: сопоставление доходов и расходов, простые вычисления в области семейных финансов; </w:t>
      </w:r>
    </w:p>
    <w:p w:rsidR="0001471A" w:rsidRPr="00431AA5" w:rsidRDefault="0001471A" w:rsidP="00431A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1AA5">
        <w:rPr>
          <w:rFonts w:ascii="Times New Roman" w:hAnsi="Times New Roman" w:cs="Times New Roman"/>
          <w:sz w:val="24"/>
          <w:szCs w:val="24"/>
        </w:rPr>
        <w:t>–  осознавать личную ответственность за свои поступки;</w:t>
      </w:r>
    </w:p>
    <w:p w:rsidR="0001471A" w:rsidRPr="00431AA5" w:rsidRDefault="0001471A" w:rsidP="00431A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1AA5">
        <w:rPr>
          <w:rFonts w:ascii="Times New Roman" w:hAnsi="Times New Roman" w:cs="Times New Roman"/>
          <w:sz w:val="24"/>
          <w:szCs w:val="24"/>
        </w:rPr>
        <w:t xml:space="preserve">– уметь сотрудничать со взрослыми и сверстниками в разных игровых и реальных ситуациях. </w:t>
      </w:r>
    </w:p>
    <w:p w:rsidR="0001471A" w:rsidRPr="00431AA5" w:rsidRDefault="0001471A" w:rsidP="00431AA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31AA5"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Метапредметные результаты изучения курса: </w:t>
      </w:r>
    </w:p>
    <w:p w:rsidR="0001471A" w:rsidRPr="00431AA5" w:rsidRDefault="0001471A" w:rsidP="00431AA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31AA5">
        <w:rPr>
          <w:rFonts w:ascii="Times New Roman" w:hAnsi="Times New Roman" w:cs="Times New Roman"/>
          <w:b/>
          <w:i/>
          <w:sz w:val="24"/>
          <w:szCs w:val="24"/>
        </w:rPr>
        <w:t>Познавательные:</w:t>
      </w:r>
    </w:p>
    <w:p w:rsidR="0001471A" w:rsidRPr="00431AA5" w:rsidRDefault="0001471A" w:rsidP="00431A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1AA5">
        <w:rPr>
          <w:rFonts w:ascii="Times New Roman" w:hAnsi="Times New Roman" w:cs="Times New Roman"/>
          <w:sz w:val="24"/>
          <w:szCs w:val="24"/>
        </w:rPr>
        <w:t xml:space="preserve">– осваивать способы решения проблем творческого и поискового характера: работа над проектами и исследования; </w:t>
      </w:r>
    </w:p>
    <w:p w:rsidR="0001471A" w:rsidRPr="00431AA5" w:rsidRDefault="0001471A" w:rsidP="00431A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1AA5">
        <w:rPr>
          <w:rFonts w:ascii="Times New Roman" w:hAnsi="Times New Roman" w:cs="Times New Roman"/>
          <w:sz w:val="24"/>
          <w:szCs w:val="24"/>
        </w:rPr>
        <w:t>– использовать различные способы поиска, сбора, обработки, анализа и представления информации;</w:t>
      </w:r>
    </w:p>
    <w:p w:rsidR="0001471A" w:rsidRPr="00431AA5" w:rsidRDefault="0001471A" w:rsidP="00431A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1AA5">
        <w:rPr>
          <w:rFonts w:ascii="Times New Roman" w:hAnsi="Times New Roman" w:cs="Times New Roman"/>
          <w:sz w:val="24"/>
          <w:szCs w:val="24"/>
        </w:rPr>
        <w:t xml:space="preserve">– овладевать логическими действиями сравнения, обобщения, классификации, установления аналогий и причинно-следственных связей, построения рассуждений, отнесения к известным понятиям; </w:t>
      </w:r>
    </w:p>
    <w:p w:rsidR="0001471A" w:rsidRPr="00431AA5" w:rsidRDefault="0001471A" w:rsidP="00431A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1AA5">
        <w:rPr>
          <w:rFonts w:ascii="Times New Roman" w:hAnsi="Times New Roman" w:cs="Times New Roman"/>
          <w:sz w:val="24"/>
          <w:szCs w:val="24"/>
        </w:rPr>
        <w:t>– использовать знаково-символические средства, в том числе моделирование;</w:t>
      </w:r>
    </w:p>
    <w:p w:rsidR="0001471A" w:rsidRPr="00431AA5" w:rsidRDefault="0001471A" w:rsidP="00431A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1AA5">
        <w:rPr>
          <w:rFonts w:ascii="Times New Roman" w:hAnsi="Times New Roman" w:cs="Times New Roman"/>
          <w:sz w:val="24"/>
          <w:szCs w:val="24"/>
        </w:rPr>
        <w:t>– ориентироваться в своей системе знаний: отличать новое от уже известного;</w:t>
      </w:r>
    </w:p>
    <w:p w:rsidR="0001471A" w:rsidRPr="00431AA5" w:rsidRDefault="0001471A" w:rsidP="00431A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1AA5">
        <w:rPr>
          <w:rFonts w:ascii="Times New Roman" w:hAnsi="Times New Roman" w:cs="Times New Roman"/>
          <w:sz w:val="24"/>
          <w:szCs w:val="24"/>
        </w:rPr>
        <w:t>– делать предварительный отбор источников информации: ориентироваться в потоке информации;</w:t>
      </w:r>
    </w:p>
    <w:p w:rsidR="0001471A" w:rsidRPr="00431AA5" w:rsidRDefault="0001471A" w:rsidP="00431A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1AA5">
        <w:rPr>
          <w:rFonts w:ascii="Times New Roman" w:hAnsi="Times New Roman" w:cs="Times New Roman"/>
          <w:sz w:val="24"/>
          <w:szCs w:val="24"/>
        </w:rPr>
        <w:t>– добывать новые знания: находить ответы на вопросы, используя учебные пособия, свой жизненный опыт и информацию, полученную от окружающих;</w:t>
      </w:r>
    </w:p>
    <w:p w:rsidR="0001471A" w:rsidRPr="00431AA5" w:rsidRDefault="0001471A" w:rsidP="00431A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1AA5">
        <w:rPr>
          <w:rFonts w:ascii="Times New Roman" w:hAnsi="Times New Roman" w:cs="Times New Roman"/>
          <w:sz w:val="24"/>
          <w:szCs w:val="24"/>
        </w:rPr>
        <w:t>– перерабатывать полученную информацию: сравнивать и группировать объекты;</w:t>
      </w:r>
    </w:p>
    <w:p w:rsidR="0001471A" w:rsidRPr="00431AA5" w:rsidRDefault="0001471A" w:rsidP="00431A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1AA5">
        <w:rPr>
          <w:rFonts w:ascii="Times New Roman" w:hAnsi="Times New Roman" w:cs="Times New Roman"/>
          <w:sz w:val="24"/>
          <w:szCs w:val="24"/>
        </w:rPr>
        <w:t>– преобразовывать информацию из одной формы в другую.</w:t>
      </w:r>
    </w:p>
    <w:p w:rsidR="0001471A" w:rsidRPr="00431AA5" w:rsidRDefault="0001471A" w:rsidP="00431AA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31AA5">
        <w:rPr>
          <w:rFonts w:ascii="Times New Roman" w:hAnsi="Times New Roman" w:cs="Times New Roman"/>
          <w:b/>
          <w:i/>
          <w:sz w:val="24"/>
          <w:szCs w:val="24"/>
        </w:rPr>
        <w:t>Регулятивные:</w:t>
      </w:r>
    </w:p>
    <w:p w:rsidR="0001471A" w:rsidRPr="00431AA5" w:rsidRDefault="0001471A" w:rsidP="00431A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1AA5">
        <w:rPr>
          <w:rFonts w:ascii="Times New Roman" w:hAnsi="Times New Roman" w:cs="Times New Roman"/>
          <w:sz w:val="24"/>
          <w:szCs w:val="24"/>
        </w:rPr>
        <w:t xml:space="preserve">– проявлять познавательную и творческую инициативу; </w:t>
      </w:r>
    </w:p>
    <w:p w:rsidR="0001471A" w:rsidRPr="00431AA5" w:rsidRDefault="0001471A" w:rsidP="00431A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1AA5">
        <w:rPr>
          <w:rFonts w:ascii="Times New Roman" w:hAnsi="Times New Roman" w:cs="Times New Roman"/>
          <w:sz w:val="24"/>
          <w:szCs w:val="24"/>
        </w:rPr>
        <w:t>– принимать и сохранять учебную цель и задачу;</w:t>
      </w:r>
    </w:p>
    <w:p w:rsidR="0001471A" w:rsidRPr="00431AA5" w:rsidRDefault="0001471A" w:rsidP="00431A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1AA5">
        <w:rPr>
          <w:rFonts w:ascii="Times New Roman" w:hAnsi="Times New Roman" w:cs="Times New Roman"/>
          <w:sz w:val="24"/>
          <w:szCs w:val="24"/>
        </w:rPr>
        <w:t>– планировать ее реализацию, в том числе во внутреннем плане;</w:t>
      </w:r>
    </w:p>
    <w:p w:rsidR="0001471A" w:rsidRPr="00431AA5" w:rsidRDefault="0001471A" w:rsidP="00431A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1AA5">
        <w:rPr>
          <w:rFonts w:ascii="Times New Roman" w:hAnsi="Times New Roman" w:cs="Times New Roman"/>
          <w:sz w:val="24"/>
          <w:szCs w:val="24"/>
        </w:rPr>
        <w:t>– контролировать и оценивать свои действия, вносить соответствующие коррективы в их выполнение;</w:t>
      </w:r>
    </w:p>
    <w:p w:rsidR="0001471A" w:rsidRPr="00431AA5" w:rsidRDefault="0001471A" w:rsidP="00431A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1AA5">
        <w:rPr>
          <w:rFonts w:ascii="Times New Roman" w:hAnsi="Times New Roman" w:cs="Times New Roman"/>
          <w:sz w:val="24"/>
          <w:szCs w:val="24"/>
        </w:rPr>
        <w:t>– уметь отличать правильно выполненное задание от неверного;</w:t>
      </w:r>
    </w:p>
    <w:p w:rsidR="0001471A" w:rsidRPr="00431AA5" w:rsidRDefault="0001471A" w:rsidP="00431A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1AA5">
        <w:rPr>
          <w:rFonts w:ascii="Times New Roman" w:hAnsi="Times New Roman" w:cs="Times New Roman"/>
          <w:sz w:val="24"/>
          <w:szCs w:val="24"/>
        </w:rPr>
        <w:t xml:space="preserve">– оценивать правильность выполнения действий: знакомство с критериями оценивания, самооценка и </w:t>
      </w:r>
      <w:proofErr w:type="spellStart"/>
      <w:r w:rsidRPr="00431AA5">
        <w:rPr>
          <w:rFonts w:ascii="Times New Roman" w:hAnsi="Times New Roman" w:cs="Times New Roman"/>
          <w:sz w:val="24"/>
          <w:szCs w:val="24"/>
        </w:rPr>
        <w:t>взаимооценка</w:t>
      </w:r>
      <w:proofErr w:type="spellEnd"/>
      <w:r w:rsidRPr="00431AA5">
        <w:rPr>
          <w:rFonts w:ascii="Times New Roman" w:hAnsi="Times New Roman" w:cs="Times New Roman"/>
          <w:sz w:val="24"/>
          <w:szCs w:val="24"/>
        </w:rPr>
        <w:t>.</w:t>
      </w:r>
    </w:p>
    <w:p w:rsidR="0001471A" w:rsidRPr="00431AA5" w:rsidRDefault="0001471A" w:rsidP="00431AA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31AA5">
        <w:rPr>
          <w:rFonts w:ascii="Times New Roman" w:hAnsi="Times New Roman" w:cs="Times New Roman"/>
          <w:b/>
          <w:i/>
          <w:sz w:val="24"/>
          <w:szCs w:val="24"/>
        </w:rPr>
        <w:t>Коммуникативные:</w:t>
      </w:r>
    </w:p>
    <w:p w:rsidR="0001471A" w:rsidRPr="00431AA5" w:rsidRDefault="0001471A" w:rsidP="00431A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1AA5">
        <w:rPr>
          <w:rFonts w:ascii="Times New Roman" w:hAnsi="Times New Roman" w:cs="Times New Roman"/>
          <w:sz w:val="24"/>
          <w:szCs w:val="24"/>
        </w:rPr>
        <w:t>– адекватно передавать информацию, выражать свои мысли в соответствии с поставленными задачами и отображать предметное содержание и условия деятельности в речи;</w:t>
      </w:r>
    </w:p>
    <w:p w:rsidR="0001471A" w:rsidRPr="00431AA5" w:rsidRDefault="0001471A" w:rsidP="00431A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1AA5">
        <w:rPr>
          <w:rFonts w:ascii="Times New Roman" w:hAnsi="Times New Roman" w:cs="Times New Roman"/>
          <w:sz w:val="24"/>
          <w:szCs w:val="24"/>
        </w:rPr>
        <w:t>– доносить свою позицию до других: оформлять свою мысль в устной и письменной речи (на уровне одного предложения или небольшого текста);</w:t>
      </w:r>
    </w:p>
    <w:p w:rsidR="0001471A" w:rsidRPr="00431AA5" w:rsidRDefault="0001471A" w:rsidP="00431A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1AA5">
        <w:rPr>
          <w:rFonts w:ascii="Times New Roman" w:hAnsi="Times New Roman" w:cs="Times New Roman"/>
          <w:sz w:val="24"/>
          <w:szCs w:val="24"/>
        </w:rPr>
        <w:t>– слушать и понимать речь других;</w:t>
      </w:r>
    </w:p>
    <w:p w:rsidR="0001471A" w:rsidRPr="00431AA5" w:rsidRDefault="0001471A" w:rsidP="00431A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1AA5">
        <w:rPr>
          <w:rFonts w:ascii="Times New Roman" w:hAnsi="Times New Roman" w:cs="Times New Roman"/>
          <w:sz w:val="24"/>
          <w:szCs w:val="24"/>
        </w:rPr>
        <w:t>– совместно договариваться о правилах работы в группе;</w:t>
      </w:r>
    </w:p>
    <w:p w:rsidR="0001471A" w:rsidRPr="00431AA5" w:rsidRDefault="0001471A" w:rsidP="00431A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1AA5">
        <w:rPr>
          <w:rFonts w:ascii="Times New Roman" w:hAnsi="Times New Roman" w:cs="Times New Roman"/>
          <w:sz w:val="24"/>
          <w:szCs w:val="24"/>
        </w:rPr>
        <w:t>– учиться выполнять различные роли в группе (лидера, исполнителя, критика).</w:t>
      </w:r>
    </w:p>
    <w:p w:rsidR="0001471A" w:rsidRPr="00431AA5" w:rsidRDefault="0001471A" w:rsidP="00431AA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31AA5">
        <w:rPr>
          <w:rFonts w:ascii="Times New Roman" w:hAnsi="Times New Roman" w:cs="Times New Roman"/>
          <w:b/>
          <w:i/>
          <w:sz w:val="24"/>
          <w:szCs w:val="24"/>
        </w:rPr>
        <w:t>Предметные результаты изучения блока «Читательская грамотность»:</w:t>
      </w:r>
    </w:p>
    <w:p w:rsidR="0001471A" w:rsidRPr="00431AA5" w:rsidRDefault="0001471A" w:rsidP="00431A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1AA5">
        <w:rPr>
          <w:rFonts w:ascii="Times New Roman" w:hAnsi="Times New Roman" w:cs="Times New Roman"/>
          <w:sz w:val="24"/>
          <w:szCs w:val="24"/>
        </w:rPr>
        <w:t>– способность понимать, использовать, оценивать тексты, размышлять о них и заниматься чтением для того, чтобы достигать своих целей, расширять свои знания и возможности, участвовать в социальной жизни.</w:t>
      </w:r>
    </w:p>
    <w:p w:rsidR="0001471A" w:rsidRPr="00431AA5" w:rsidRDefault="0001471A" w:rsidP="00431AA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31AA5">
        <w:rPr>
          <w:rFonts w:ascii="Times New Roman" w:hAnsi="Times New Roman" w:cs="Times New Roman"/>
          <w:b/>
          <w:i/>
          <w:sz w:val="24"/>
          <w:szCs w:val="24"/>
        </w:rPr>
        <w:t>Предметные результаты изучения блока «Математическая грамотность»:</w:t>
      </w:r>
    </w:p>
    <w:p w:rsidR="0001471A" w:rsidRPr="00431AA5" w:rsidRDefault="0001471A" w:rsidP="00431A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1AA5">
        <w:rPr>
          <w:rFonts w:ascii="Times New Roman" w:hAnsi="Times New Roman" w:cs="Times New Roman"/>
          <w:sz w:val="24"/>
          <w:szCs w:val="24"/>
        </w:rPr>
        <w:t>– способность формулировать, применять и интерпретировать математику в разнообразных контекстах;</w:t>
      </w:r>
    </w:p>
    <w:p w:rsidR="0001471A" w:rsidRPr="00431AA5" w:rsidRDefault="0001471A" w:rsidP="00431A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1AA5">
        <w:rPr>
          <w:rFonts w:ascii="Times New Roman" w:hAnsi="Times New Roman" w:cs="Times New Roman"/>
          <w:sz w:val="24"/>
          <w:szCs w:val="24"/>
        </w:rPr>
        <w:t>– способность проводить математические рассуждения;</w:t>
      </w:r>
    </w:p>
    <w:p w:rsidR="00311C77" w:rsidRPr="00431AA5" w:rsidRDefault="0001471A" w:rsidP="00431A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1AA5">
        <w:rPr>
          <w:rFonts w:ascii="Times New Roman" w:hAnsi="Times New Roman" w:cs="Times New Roman"/>
          <w:sz w:val="24"/>
          <w:szCs w:val="24"/>
        </w:rPr>
        <w:t xml:space="preserve">– способность использовать математические понятия, факты, чтобы описать, объяснить и предсказать явления; </w:t>
      </w:r>
    </w:p>
    <w:p w:rsidR="0001471A" w:rsidRPr="00431AA5" w:rsidRDefault="0001471A" w:rsidP="00431A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1AA5">
        <w:rPr>
          <w:rFonts w:ascii="Times New Roman" w:hAnsi="Times New Roman" w:cs="Times New Roman"/>
          <w:sz w:val="24"/>
          <w:szCs w:val="24"/>
        </w:rPr>
        <w:t>– способность понимать роль математики в мире, высказывать обоснованные суждения и принимать решения, которые необходимы конструктивному, активному и размышляющему человеку.</w:t>
      </w:r>
    </w:p>
    <w:p w:rsidR="0001471A" w:rsidRPr="00431AA5" w:rsidRDefault="0001471A" w:rsidP="00431AA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31AA5">
        <w:rPr>
          <w:rFonts w:ascii="Times New Roman" w:hAnsi="Times New Roman" w:cs="Times New Roman"/>
          <w:b/>
          <w:i/>
          <w:sz w:val="24"/>
          <w:szCs w:val="24"/>
        </w:rPr>
        <w:t>Предметные результаты изучения блока «Финансовая грамотность»:</w:t>
      </w:r>
    </w:p>
    <w:p w:rsidR="0001471A" w:rsidRPr="00431AA5" w:rsidRDefault="0001471A" w:rsidP="00431A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1AA5">
        <w:rPr>
          <w:rFonts w:ascii="Times New Roman" w:hAnsi="Times New Roman" w:cs="Times New Roman"/>
          <w:sz w:val="24"/>
          <w:szCs w:val="24"/>
        </w:rPr>
        <w:t xml:space="preserve">– понимание и правильное использование экономических терминов; </w:t>
      </w:r>
    </w:p>
    <w:p w:rsidR="0001471A" w:rsidRPr="00431AA5" w:rsidRDefault="0001471A" w:rsidP="00431A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1AA5">
        <w:rPr>
          <w:rFonts w:ascii="Times New Roman" w:hAnsi="Times New Roman" w:cs="Times New Roman"/>
          <w:sz w:val="24"/>
          <w:szCs w:val="24"/>
        </w:rPr>
        <w:t xml:space="preserve">– представление о роли денег в семье и обществе; </w:t>
      </w:r>
    </w:p>
    <w:p w:rsidR="0001471A" w:rsidRPr="00431AA5" w:rsidRDefault="0001471A" w:rsidP="00431A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1AA5">
        <w:rPr>
          <w:rFonts w:ascii="Times New Roman" w:hAnsi="Times New Roman" w:cs="Times New Roman"/>
          <w:sz w:val="24"/>
          <w:szCs w:val="24"/>
        </w:rPr>
        <w:t>– умение характеризовать виды и функции денег;</w:t>
      </w:r>
    </w:p>
    <w:p w:rsidR="0001471A" w:rsidRPr="00431AA5" w:rsidRDefault="0001471A" w:rsidP="00431A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1AA5">
        <w:rPr>
          <w:rFonts w:ascii="Times New Roman" w:hAnsi="Times New Roman" w:cs="Times New Roman"/>
          <w:sz w:val="24"/>
          <w:szCs w:val="24"/>
        </w:rPr>
        <w:lastRenderedPageBreak/>
        <w:t xml:space="preserve">– знание источников доходов и направлений расходов семьи; </w:t>
      </w:r>
    </w:p>
    <w:p w:rsidR="0001471A" w:rsidRPr="00431AA5" w:rsidRDefault="0001471A" w:rsidP="00431A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1AA5">
        <w:rPr>
          <w:rFonts w:ascii="Times New Roman" w:hAnsi="Times New Roman" w:cs="Times New Roman"/>
          <w:sz w:val="24"/>
          <w:szCs w:val="24"/>
        </w:rPr>
        <w:t xml:space="preserve">– умение рассчитывать доходы и расходы и составлять простой семейный бюджет; </w:t>
      </w:r>
    </w:p>
    <w:p w:rsidR="0001471A" w:rsidRPr="00431AA5" w:rsidRDefault="0001471A" w:rsidP="00431A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1AA5">
        <w:rPr>
          <w:rFonts w:ascii="Times New Roman" w:hAnsi="Times New Roman" w:cs="Times New Roman"/>
          <w:sz w:val="24"/>
          <w:szCs w:val="24"/>
        </w:rPr>
        <w:t xml:space="preserve">– определение элементарных проблем в области семейных финансов и путей их решения; </w:t>
      </w:r>
    </w:p>
    <w:p w:rsidR="0001471A" w:rsidRPr="00431AA5" w:rsidRDefault="0001471A" w:rsidP="00431A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1AA5">
        <w:rPr>
          <w:rFonts w:ascii="Times New Roman" w:hAnsi="Times New Roman" w:cs="Times New Roman"/>
          <w:sz w:val="24"/>
          <w:szCs w:val="24"/>
        </w:rPr>
        <w:t>– проведение элементарных финансовых расчётов</w:t>
      </w:r>
    </w:p>
    <w:p w:rsidR="0001471A" w:rsidRPr="00431AA5" w:rsidRDefault="0001471A" w:rsidP="00431A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471A" w:rsidRPr="00431AA5" w:rsidRDefault="0001471A" w:rsidP="00431AA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31AA5">
        <w:rPr>
          <w:rFonts w:ascii="Times New Roman" w:hAnsi="Times New Roman" w:cs="Times New Roman"/>
          <w:b/>
          <w:i/>
          <w:sz w:val="24"/>
          <w:szCs w:val="24"/>
        </w:rPr>
        <w:t>Предметные результаты изучения блока «Естественно-научная грамотность»:</w:t>
      </w:r>
    </w:p>
    <w:p w:rsidR="0001471A" w:rsidRPr="00431AA5" w:rsidRDefault="0001471A" w:rsidP="00431A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1AA5">
        <w:rPr>
          <w:rFonts w:ascii="Times New Roman" w:hAnsi="Times New Roman" w:cs="Times New Roman"/>
          <w:sz w:val="24"/>
          <w:szCs w:val="24"/>
        </w:rPr>
        <w:t>– способность осваивать и использовать естественно-научные знания для распознания и постановки вопросов, для освоения новых знаний, для объяснения естественно-научных явлений и формулирования основанных на научных доказательствах выводов;</w:t>
      </w:r>
    </w:p>
    <w:p w:rsidR="0001471A" w:rsidRPr="00431AA5" w:rsidRDefault="0001471A" w:rsidP="00431A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1AA5">
        <w:rPr>
          <w:rFonts w:ascii="Times New Roman" w:hAnsi="Times New Roman" w:cs="Times New Roman"/>
          <w:sz w:val="24"/>
          <w:szCs w:val="24"/>
        </w:rPr>
        <w:t>– способность понимать основные особенности естествознания как формы человеческого познания.</w:t>
      </w:r>
    </w:p>
    <w:p w:rsidR="0001471A" w:rsidRPr="00431AA5" w:rsidRDefault="0001471A" w:rsidP="00431A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1AA5">
        <w:rPr>
          <w:rFonts w:ascii="Times New Roman" w:hAnsi="Times New Roman" w:cs="Times New Roman"/>
          <w:b/>
          <w:sz w:val="24"/>
          <w:szCs w:val="24"/>
        </w:rPr>
        <w:t>Оценка достижения планируемых результатов</w:t>
      </w:r>
    </w:p>
    <w:p w:rsidR="0001471A" w:rsidRPr="00431AA5" w:rsidRDefault="0001471A" w:rsidP="00431A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31AA5">
        <w:rPr>
          <w:rFonts w:ascii="Times New Roman" w:hAnsi="Times New Roman" w:cs="Times New Roman"/>
          <w:sz w:val="24"/>
          <w:szCs w:val="24"/>
        </w:rPr>
        <w:t xml:space="preserve">Обучение ведется на </w:t>
      </w:r>
      <w:proofErr w:type="spellStart"/>
      <w:r w:rsidRPr="00431AA5">
        <w:rPr>
          <w:rFonts w:ascii="Times New Roman" w:hAnsi="Times New Roman" w:cs="Times New Roman"/>
          <w:sz w:val="24"/>
          <w:szCs w:val="24"/>
        </w:rPr>
        <w:t>безотметочной</w:t>
      </w:r>
      <w:proofErr w:type="spellEnd"/>
      <w:r w:rsidRPr="00431AA5">
        <w:rPr>
          <w:rFonts w:ascii="Times New Roman" w:hAnsi="Times New Roman" w:cs="Times New Roman"/>
          <w:sz w:val="24"/>
          <w:szCs w:val="24"/>
        </w:rPr>
        <w:t xml:space="preserve"> основе.</w:t>
      </w:r>
    </w:p>
    <w:p w:rsidR="0001471A" w:rsidRPr="00431AA5" w:rsidRDefault="0001471A" w:rsidP="00431A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31AA5">
        <w:rPr>
          <w:rFonts w:ascii="Times New Roman" w:hAnsi="Times New Roman" w:cs="Times New Roman"/>
          <w:sz w:val="24"/>
          <w:szCs w:val="24"/>
        </w:rPr>
        <w:t>Для оценки эффективности занятий можно использовать следующие показатели:</w:t>
      </w:r>
    </w:p>
    <w:p w:rsidR="0001471A" w:rsidRPr="00431AA5" w:rsidRDefault="0001471A" w:rsidP="00431A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1AA5">
        <w:rPr>
          <w:rFonts w:ascii="Times New Roman" w:hAnsi="Times New Roman" w:cs="Times New Roman"/>
          <w:sz w:val="24"/>
          <w:szCs w:val="24"/>
        </w:rPr>
        <w:t>степень помощи, которую оказывает учитель учащимся при выполнении заданий;</w:t>
      </w:r>
    </w:p>
    <w:p w:rsidR="0001471A" w:rsidRPr="00431AA5" w:rsidRDefault="0001471A" w:rsidP="00431A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31AA5">
        <w:rPr>
          <w:rFonts w:ascii="Times New Roman" w:hAnsi="Times New Roman" w:cs="Times New Roman"/>
          <w:sz w:val="24"/>
          <w:szCs w:val="24"/>
        </w:rPr>
        <w:t>поведение детей на занятиях: живость, активность, заинтересованность обеспечивают положительные результаты;</w:t>
      </w:r>
    </w:p>
    <w:p w:rsidR="0001471A" w:rsidRPr="00431AA5" w:rsidRDefault="0001471A" w:rsidP="00431A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31AA5">
        <w:rPr>
          <w:rFonts w:ascii="Times New Roman" w:hAnsi="Times New Roman" w:cs="Times New Roman"/>
          <w:sz w:val="24"/>
          <w:szCs w:val="24"/>
        </w:rPr>
        <w:t>результаты выполнения тестовых заданий и заданий из конкурса эрудитов, при выполнении которых выявляется, справляются ли ученики с ними самостоятельно;</w:t>
      </w:r>
    </w:p>
    <w:p w:rsidR="0001471A" w:rsidRPr="00431AA5" w:rsidRDefault="0001471A" w:rsidP="00431A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31AA5">
        <w:rPr>
          <w:rFonts w:ascii="Times New Roman" w:hAnsi="Times New Roman" w:cs="Times New Roman"/>
          <w:sz w:val="24"/>
          <w:szCs w:val="24"/>
        </w:rPr>
        <w:t>косвенным показателем эффективности занятий может быть повышение качества успеваемости по математике, русскому языку, окружающему миру, литературному чтению и др.</w:t>
      </w:r>
    </w:p>
    <w:p w:rsidR="0001471A" w:rsidRPr="00431AA5" w:rsidRDefault="0001471A" w:rsidP="00431A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34BB" w:rsidRPr="00045E9F" w:rsidRDefault="00F434BB" w:rsidP="00045E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1AA5">
        <w:rPr>
          <w:rFonts w:ascii="Times New Roman" w:hAnsi="Times New Roman" w:cs="Times New Roman"/>
          <w:b/>
          <w:sz w:val="24"/>
          <w:szCs w:val="24"/>
        </w:rPr>
        <w:t>Тематическое планирование</w:t>
      </w:r>
    </w:p>
    <w:p w:rsidR="00F434BB" w:rsidRPr="00D43E25" w:rsidRDefault="006E10EA" w:rsidP="00D43E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3E25">
        <w:rPr>
          <w:rFonts w:ascii="Times New Roman" w:hAnsi="Times New Roman" w:cs="Times New Roman"/>
          <w:b/>
          <w:sz w:val="24"/>
          <w:szCs w:val="24"/>
        </w:rPr>
        <w:t>2 класс</w:t>
      </w:r>
    </w:p>
    <w:p w:rsidR="00F434BB" w:rsidRPr="00431AA5" w:rsidRDefault="00F434BB" w:rsidP="00431A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1270"/>
        <w:gridCol w:w="3125"/>
        <w:gridCol w:w="4677"/>
      </w:tblGrid>
      <w:tr w:rsidR="00F434BB" w:rsidRPr="00431AA5" w:rsidTr="00024F38">
        <w:trPr>
          <w:jc w:val="center"/>
        </w:trPr>
        <w:tc>
          <w:tcPr>
            <w:tcW w:w="562" w:type="dxa"/>
            <w:shd w:val="clear" w:color="auto" w:fill="auto"/>
          </w:tcPr>
          <w:p w:rsidR="00F434BB" w:rsidRPr="00431AA5" w:rsidRDefault="00F434BB" w:rsidP="00024F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AA5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F434BB" w:rsidRPr="00431AA5" w:rsidRDefault="00F434BB" w:rsidP="00024F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AA5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3125" w:type="dxa"/>
            <w:shd w:val="clear" w:color="auto" w:fill="auto"/>
            <w:vAlign w:val="center"/>
          </w:tcPr>
          <w:p w:rsidR="00F434BB" w:rsidRPr="00431AA5" w:rsidRDefault="00F434BB" w:rsidP="00024F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AA5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  <w:p w:rsidR="00F434BB" w:rsidRPr="00431AA5" w:rsidRDefault="00F434BB" w:rsidP="00024F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AA5">
              <w:rPr>
                <w:rFonts w:ascii="Times New Roman" w:hAnsi="Times New Roman" w:cs="Times New Roman"/>
                <w:sz w:val="24"/>
                <w:szCs w:val="24"/>
              </w:rPr>
              <w:t>изучения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F434BB" w:rsidRPr="00431AA5" w:rsidRDefault="00F434BB" w:rsidP="00024F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AA5">
              <w:rPr>
                <w:rFonts w:ascii="Times New Roman" w:hAnsi="Times New Roman" w:cs="Times New Roman"/>
                <w:sz w:val="24"/>
                <w:szCs w:val="24"/>
              </w:rPr>
              <w:t>Формируемые умения</w:t>
            </w:r>
          </w:p>
        </w:tc>
      </w:tr>
      <w:tr w:rsidR="00202393" w:rsidRPr="00431AA5" w:rsidTr="00024F38">
        <w:trPr>
          <w:jc w:val="center"/>
        </w:trPr>
        <w:tc>
          <w:tcPr>
            <w:tcW w:w="9634" w:type="dxa"/>
            <w:gridSpan w:val="4"/>
            <w:shd w:val="clear" w:color="auto" w:fill="auto"/>
          </w:tcPr>
          <w:p w:rsidR="00202393" w:rsidRPr="00D43E25" w:rsidRDefault="00202393" w:rsidP="00D43E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3E25">
              <w:rPr>
                <w:rFonts w:ascii="Times New Roman" w:hAnsi="Times New Roman" w:cs="Times New Roman"/>
                <w:b/>
                <w:sz w:val="24"/>
                <w:szCs w:val="24"/>
              </w:rPr>
              <w:t>Блок «Читательская грамотность» 8 ч</w:t>
            </w:r>
          </w:p>
        </w:tc>
      </w:tr>
      <w:tr w:rsidR="00202393" w:rsidRPr="00431AA5" w:rsidTr="00024F38">
        <w:trPr>
          <w:jc w:val="center"/>
        </w:trPr>
        <w:tc>
          <w:tcPr>
            <w:tcW w:w="562" w:type="dxa"/>
            <w:shd w:val="clear" w:color="auto" w:fill="auto"/>
          </w:tcPr>
          <w:p w:rsidR="00202393" w:rsidRPr="00431AA5" w:rsidRDefault="00202393" w:rsidP="00431A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A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0" w:type="dxa"/>
            <w:shd w:val="clear" w:color="auto" w:fill="auto"/>
          </w:tcPr>
          <w:p w:rsidR="00202393" w:rsidRPr="00431AA5" w:rsidRDefault="00202393" w:rsidP="00431A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AA5">
              <w:rPr>
                <w:rFonts w:ascii="Times New Roman" w:hAnsi="Times New Roman" w:cs="Times New Roman"/>
                <w:sz w:val="24"/>
                <w:szCs w:val="24"/>
              </w:rPr>
              <w:t>Михаил Пришвин. Беличья память</w:t>
            </w:r>
          </w:p>
          <w:p w:rsidR="00202393" w:rsidRPr="00431AA5" w:rsidRDefault="00202393" w:rsidP="00431A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5" w:type="dxa"/>
            <w:shd w:val="clear" w:color="auto" w:fill="auto"/>
          </w:tcPr>
          <w:p w:rsidR="00202393" w:rsidRPr="00431AA5" w:rsidRDefault="00202393" w:rsidP="00431A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AA5">
              <w:rPr>
                <w:rFonts w:ascii="Times New Roman" w:hAnsi="Times New Roman" w:cs="Times New Roman"/>
                <w:sz w:val="24"/>
                <w:szCs w:val="24"/>
              </w:rPr>
              <w:t>Различия научно-познавательного и художественного текстов.</w:t>
            </w:r>
          </w:p>
        </w:tc>
        <w:tc>
          <w:tcPr>
            <w:tcW w:w="4677" w:type="dxa"/>
            <w:shd w:val="clear" w:color="auto" w:fill="auto"/>
          </w:tcPr>
          <w:p w:rsidR="00202393" w:rsidRPr="00431AA5" w:rsidRDefault="00202393" w:rsidP="00431A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AA5">
              <w:rPr>
                <w:rFonts w:ascii="Times New Roman" w:hAnsi="Times New Roman" w:cs="Times New Roman"/>
                <w:sz w:val="24"/>
                <w:szCs w:val="24"/>
              </w:rPr>
              <w:t>– Определять жанр, тему, героев произведения;</w:t>
            </w:r>
          </w:p>
          <w:p w:rsidR="00202393" w:rsidRPr="00431AA5" w:rsidRDefault="00202393" w:rsidP="00431A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AA5">
              <w:rPr>
                <w:rFonts w:ascii="Times New Roman" w:hAnsi="Times New Roman" w:cs="Times New Roman"/>
                <w:sz w:val="24"/>
                <w:szCs w:val="24"/>
              </w:rPr>
              <w:t>– объяснять значения выражений, встретившихся в тексте;</w:t>
            </w:r>
          </w:p>
          <w:p w:rsidR="00202393" w:rsidRPr="00431AA5" w:rsidRDefault="00202393" w:rsidP="00431A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AA5">
              <w:rPr>
                <w:rFonts w:ascii="Times New Roman" w:hAnsi="Times New Roman" w:cs="Times New Roman"/>
                <w:sz w:val="24"/>
                <w:szCs w:val="24"/>
              </w:rPr>
              <w:t>– озаглавливать прочитанный текст;</w:t>
            </w:r>
          </w:p>
          <w:p w:rsidR="00202393" w:rsidRPr="00431AA5" w:rsidRDefault="00202393" w:rsidP="00431A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AA5">
              <w:rPr>
                <w:rFonts w:ascii="Times New Roman" w:hAnsi="Times New Roman" w:cs="Times New Roman"/>
                <w:sz w:val="24"/>
                <w:szCs w:val="24"/>
              </w:rPr>
              <w:t>– находить необходимую информацию в прочитанном тексте;</w:t>
            </w:r>
          </w:p>
          <w:p w:rsidR="00202393" w:rsidRPr="00431AA5" w:rsidRDefault="00202393" w:rsidP="00431A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AA5">
              <w:rPr>
                <w:rFonts w:ascii="Times New Roman" w:hAnsi="Times New Roman" w:cs="Times New Roman"/>
                <w:sz w:val="24"/>
                <w:szCs w:val="24"/>
              </w:rPr>
              <w:t>– задавать вопросы по содержанию прочитанного и отвечать на них;</w:t>
            </w:r>
          </w:p>
          <w:p w:rsidR="00202393" w:rsidRPr="00431AA5" w:rsidRDefault="00202393" w:rsidP="00431A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AA5">
              <w:rPr>
                <w:rFonts w:ascii="Times New Roman" w:hAnsi="Times New Roman" w:cs="Times New Roman"/>
                <w:sz w:val="24"/>
                <w:szCs w:val="24"/>
              </w:rPr>
              <w:t>– давать характеристику герою произведения;</w:t>
            </w:r>
          </w:p>
          <w:p w:rsidR="00202393" w:rsidRPr="00431AA5" w:rsidRDefault="00202393" w:rsidP="00431A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AA5">
              <w:rPr>
                <w:rFonts w:ascii="Times New Roman" w:hAnsi="Times New Roman" w:cs="Times New Roman"/>
                <w:sz w:val="24"/>
                <w:szCs w:val="24"/>
              </w:rPr>
              <w:t>– различать научно-познавательный текст и художественный; находить их сходство и различия.</w:t>
            </w:r>
          </w:p>
        </w:tc>
      </w:tr>
      <w:tr w:rsidR="00202393" w:rsidRPr="00431AA5" w:rsidTr="00024F38">
        <w:trPr>
          <w:jc w:val="center"/>
        </w:trPr>
        <w:tc>
          <w:tcPr>
            <w:tcW w:w="562" w:type="dxa"/>
            <w:shd w:val="clear" w:color="auto" w:fill="auto"/>
          </w:tcPr>
          <w:p w:rsidR="00202393" w:rsidRPr="00431AA5" w:rsidRDefault="00202393" w:rsidP="00431A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AA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0" w:type="dxa"/>
            <w:shd w:val="clear" w:color="auto" w:fill="auto"/>
          </w:tcPr>
          <w:p w:rsidR="00202393" w:rsidRPr="00431AA5" w:rsidRDefault="00024F38" w:rsidP="00431A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И. </w:t>
            </w:r>
            <w:r w:rsidR="00202393" w:rsidRPr="00431AA5">
              <w:rPr>
                <w:rFonts w:ascii="Times New Roman" w:hAnsi="Times New Roman" w:cs="Times New Roman"/>
                <w:sz w:val="24"/>
                <w:szCs w:val="24"/>
              </w:rPr>
              <w:t>Соколов-Микитов.</w:t>
            </w:r>
          </w:p>
          <w:p w:rsidR="00202393" w:rsidRPr="00431AA5" w:rsidRDefault="00202393" w:rsidP="00431A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AA5">
              <w:rPr>
                <w:rFonts w:ascii="Times New Roman" w:hAnsi="Times New Roman" w:cs="Times New Roman"/>
                <w:sz w:val="24"/>
                <w:szCs w:val="24"/>
              </w:rPr>
              <w:t>В берлоге</w:t>
            </w:r>
          </w:p>
        </w:tc>
        <w:tc>
          <w:tcPr>
            <w:tcW w:w="3125" w:type="dxa"/>
            <w:shd w:val="clear" w:color="auto" w:fill="auto"/>
          </w:tcPr>
          <w:p w:rsidR="00202393" w:rsidRPr="00431AA5" w:rsidRDefault="00202393" w:rsidP="00431A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AA5">
              <w:rPr>
                <w:rFonts w:ascii="Times New Roman" w:hAnsi="Times New Roman" w:cs="Times New Roman"/>
                <w:sz w:val="24"/>
                <w:szCs w:val="24"/>
              </w:rPr>
              <w:t>Содержание рассказа.</w:t>
            </w:r>
          </w:p>
          <w:p w:rsidR="00202393" w:rsidRPr="00431AA5" w:rsidRDefault="00202393" w:rsidP="00431A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AA5">
              <w:rPr>
                <w:rFonts w:ascii="Times New Roman" w:hAnsi="Times New Roman" w:cs="Times New Roman"/>
                <w:sz w:val="24"/>
                <w:szCs w:val="24"/>
              </w:rPr>
              <w:t>Отличия художественного,</w:t>
            </w:r>
          </w:p>
          <w:p w:rsidR="00202393" w:rsidRPr="00431AA5" w:rsidRDefault="00202393" w:rsidP="00431A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AA5">
              <w:rPr>
                <w:rFonts w:ascii="Times New Roman" w:hAnsi="Times New Roman" w:cs="Times New Roman"/>
                <w:sz w:val="24"/>
                <w:szCs w:val="24"/>
              </w:rPr>
              <w:t>научно-познавательного и газетного стилей.</w:t>
            </w:r>
          </w:p>
        </w:tc>
        <w:tc>
          <w:tcPr>
            <w:tcW w:w="4677" w:type="dxa"/>
            <w:shd w:val="clear" w:color="auto" w:fill="auto"/>
          </w:tcPr>
          <w:p w:rsidR="00202393" w:rsidRPr="00431AA5" w:rsidRDefault="00202393" w:rsidP="00431A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AA5">
              <w:rPr>
                <w:rFonts w:ascii="Times New Roman" w:hAnsi="Times New Roman" w:cs="Times New Roman"/>
                <w:sz w:val="24"/>
                <w:szCs w:val="24"/>
              </w:rPr>
              <w:t>Определять жанр, тему, героев произведения;</w:t>
            </w:r>
          </w:p>
          <w:p w:rsidR="00202393" w:rsidRPr="00431AA5" w:rsidRDefault="00202393" w:rsidP="00431A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AA5">
              <w:rPr>
                <w:rFonts w:ascii="Times New Roman" w:hAnsi="Times New Roman" w:cs="Times New Roman"/>
                <w:sz w:val="24"/>
                <w:szCs w:val="24"/>
              </w:rPr>
              <w:t>– объяснять значения выражений, встретившихся в тексте;</w:t>
            </w:r>
          </w:p>
          <w:p w:rsidR="00202393" w:rsidRPr="00431AA5" w:rsidRDefault="00202393" w:rsidP="00431A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AA5">
              <w:rPr>
                <w:rFonts w:ascii="Times New Roman" w:hAnsi="Times New Roman" w:cs="Times New Roman"/>
                <w:sz w:val="24"/>
                <w:szCs w:val="24"/>
              </w:rPr>
              <w:t>– отвечать на вопросы по содержанию текста цитатами из него;</w:t>
            </w:r>
          </w:p>
          <w:p w:rsidR="00202393" w:rsidRPr="00431AA5" w:rsidRDefault="00202393" w:rsidP="00431A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AA5">
              <w:rPr>
                <w:rFonts w:ascii="Times New Roman" w:hAnsi="Times New Roman" w:cs="Times New Roman"/>
                <w:sz w:val="24"/>
                <w:szCs w:val="24"/>
              </w:rPr>
              <w:t>– составлять вопросы по содержанию текста для готовых ответов;</w:t>
            </w:r>
          </w:p>
          <w:p w:rsidR="00202393" w:rsidRPr="00431AA5" w:rsidRDefault="00202393" w:rsidP="00431A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A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– определять отрывок, к которому подобрана иллюстрация;</w:t>
            </w:r>
          </w:p>
          <w:p w:rsidR="00202393" w:rsidRPr="00431AA5" w:rsidRDefault="00202393" w:rsidP="00431A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AA5">
              <w:rPr>
                <w:rFonts w:ascii="Times New Roman" w:hAnsi="Times New Roman" w:cs="Times New Roman"/>
                <w:sz w:val="24"/>
                <w:szCs w:val="24"/>
              </w:rPr>
              <w:t>– разгадывать ребусы;</w:t>
            </w:r>
          </w:p>
          <w:p w:rsidR="00202393" w:rsidRPr="00431AA5" w:rsidRDefault="00202393" w:rsidP="00431A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AA5">
              <w:rPr>
                <w:rFonts w:ascii="Times New Roman" w:hAnsi="Times New Roman" w:cs="Times New Roman"/>
                <w:sz w:val="24"/>
                <w:szCs w:val="24"/>
              </w:rPr>
              <w:t>– устанавливать логические связи.</w:t>
            </w:r>
          </w:p>
          <w:p w:rsidR="00202393" w:rsidRPr="00431AA5" w:rsidRDefault="00202393" w:rsidP="00431A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393" w:rsidRPr="00431AA5" w:rsidTr="00024F38">
        <w:trPr>
          <w:jc w:val="center"/>
        </w:trPr>
        <w:tc>
          <w:tcPr>
            <w:tcW w:w="562" w:type="dxa"/>
            <w:shd w:val="clear" w:color="auto" w:fill="auto"/>
          </w:tcPr>
          <w:p w:rsidR="00202393" w:rsidRPr="00431AA5" w:rsidRDefault="00202393" w:rsidP="00431A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A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1270" w:type="dxa"/>
            <w:shd w:val="clear" w:color="auto" w:fill="auto"/>
          </w:tcPr>
          <w:p w:rsidR="00202393" w:rsidRPr="00431AA5" w:rsidRDefault="00202393" w:rsidP="00431A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AA5">
              <w:rPr>
                <w:rFonts w:ascii="Times New Roman" w:hAnsi="Times New Roman" w:cs="Times New Roman"/>
                <w:sz w:val="24"/>
                <w:szCs w:val="24"/>
              </w:rPr>
              <w:t>Лев Толстой. Зайцы</w:t>
            </w:r>
          </w:p>
        </w:tc>
        <w:tc>
          <w:tcPr>
            <w:tcW w:w="3125" w:type="dxa"/>
            <w:shd w:val="clear" w:color="auto" w:fill="auto"/>
          </w:tcPr>
          <w:p w:rsidR="00202393" w:rsidRPr="00431AA5" w:rsidRDefault="00202393" w:rsidP="00431A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AA5">
              <w:rPr>
                <w:rFonts w:ascii="Times New Roman" w:hAnsi="Times New Roman" w:cs="Times New Roman"/>
                <w:sz w:val="24"/>
                <w:szCs w:val="24"/>
              </w:rPr>
              <w:t>Содержание рассказа. Сравнение научно-познавательного и художественного текстов.</w:t>
            </w:r>
          </w:p>
        </w:tc>
        <w:tc>
          <w:tcPr>
            <w:tcW w:w="4677" w:type="dxa"/>
            <w:shd w:val="clear" w:color="auto" w:fill="auto"/>
          </w:tcPr>
          <w:p w:rsidR="00202393" w:rsidRPr="00431AA5" w:rsidRDefault="00202393" w:rsidP="00431A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AA5">
              <w:rPr>
                <w:rFonts w:ascii="Times New Roman" w:hAnsi="Times New Roman" w:cs="Times New Roman"/>
                <w:sz w:val="24"/>
                <w:szCs w:val="24"/>
              </w:rPr>
              <w:t>– Заполнять кластер на основе полученных сведений из текста;</w:t>
            </w:r>
          </w:p>
          <w:p w:rsidR="00202393" w:rsidRPr="00431AA5" w:rsidRDefault="00202393" w:rsidP="00431A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AA5">
              <w:rPr>
                <w:rFonts w:ascii="Times New Roman" w:hAnsi="Times New Roman" w:cs="Times New Roman"/>
                <w:sz w:val="24"/>
                <w:szCs w:val="24"/>
              </w:rPr>
              <w:t>– определение лексического значения слова;</w:t>
            </w:r>
          </w:p>
          <w:p w:rsidR="00202393" w:rsidRPr="00431AA5" w:rsidRDefault="00202393" w:rsidP="00431A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AA5">
              <w:rPr>
                <w:rFonts w:ascii="Times New Roman" w:hAnsi="Times New Roman" w:cs="Times New Roman"/>
                <w:sz w:val="24"/>
                <w:szCs w:val="24"/>
              </w:rPr>
              <w:t>– находить необходимую информацию в тексте;</w:t>
            </w:r>
          </w:p>
          <w:p w:rsidR="00202393" w:rsidRPr="00431AA5" w:rsidRDefault="00202393" w:rsidP="00431A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AA5">
              <w:rPr>
                <w:rFonts w:ascii="Times New Roman" w:hAnsi="Times New Roman" w:cs="Times New Roman"/>
                <w:sz w:val="24"/>
                <w:szCs w:val="24"/>
              </w:rPr>
              <w:t>– определять объект на рисунке с помощью подсказки;</w:t>
            </w:r>
          </w:p>
          <w:p w:rsidR="00202393" w:rsidRPr="00431AA5" w:rsidRDefault="00202393" w:rsidP="00431A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AA5">
              <w:rPr>
                <w:rFonts w:ascii="Times New Roman" w:hAnsi="Times New Roman" w:cs="Times New Roman"/>
                <w:sz w:val="24"/>
                <w:szCs w:val="24"/>
              </w:rPr>
              <w:t xml:space="preserve">– определять последовательность действий, описанных в рассказе; </w:t>
            </w:r>
          </w:p>
          <w:p w:rsidR="00202393" w:rsidRPr="00431AA5" w:rsidRDefault="00202393" w:rsidP="00431A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AA5">
              <w:rPr>
                <w:rFonts w:ascii="Times New Roman" w:hAnsi="Times New Roman" w:cs="Times New Roman"/>
                <w:sz w:val="24"/>
                <w:szCs w:val="24"/>
              </w:rPr>
              <w:t>– различать художественный и научно-познавательный текст;</w:t>
            </w:r>
          </w:p>
          <w:p w:rsidR="00202393" w:rsidRPr="00431AA5" w:rsidRDefault="00202393" w:rsidP="00431A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AA5">
              <w:rPr>
                <w:rFonts w:ascii="Times New Roman" w:hAnsi="Times New Roman" w:cs="Times New Roman"/>
                <w:sz w:val="24"/>
                <w:szCs w:val="24"/>
              </w:rPr>
              <w:t xml:space="preserve">– сравнивать авторский текст и текст из энциклопедии, находить общие сведения; </w:t>
            </w:r>
          </w:p>
          <w:p w:rsidR="00202393" w:rsidRPr="00431AA5" w:rsidRDefault="00202393" w:rsidP="00431A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AA5">
              <w:rPr>
                <w:rFonts w:ascii="Times New Roman" w:hAnsi="Times New Roman" w:cs="Times New Roman"/>
                <w:sz w:val="24"/>
                <w:szCs w:val="24"/>
              </w:rPr>
              <w:t>– определять по высказываниям информацию, полученную из текста;</w:t>
            </w:r>
          </w:p>
          <w:p w:rsidR="00202393" w:rsidRPr="00431AA5" w:rsidRDefault="00202393" w:rsidP="00431A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AA5">
              <w:rPr>
                <w:rFonts w:ascii="Times New Roman" w:hAnsi="Times New Roman" w:cs="Times New Roman"/>
                <w:sz w:val="24"/>
                <w:szCs w:val="24"/>
              </w:rPr>
              <w:t>– строить связное речевое устное или письменное высказывание в соответствии с учебной задачей.</w:t>
            </w:r>
          </w:p>
        </w:tc>
      </w:tr>
      <w:tr w:rsidR="00202393" w:rsidRPr="00431AA5" w:rsidTr="00024F38">
        <w:trPr>
          <w:jc w:val="center"/>
        </w:trPr>
        <w:tc>
          <w:tcPr>
            <w:tcW w:w="562" w:type="dxa"/>
            <w:shd w:val="clear" w:color="auto" w:fill="auto"/>
          </w:tcPr>
          <w:p w:rsidR="00202393" w:rsidRPr="00431AA5" w:rsidRDefault="00202393" w:rsidP="00431A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AA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70" w:type="dxa"/>
            <w:shd w:val="clear" w:color="auto" w:fill="auto"/>
          </w:tcPr>
          <w:p w:rsidR="00202393" w:rsidRPr="00431AA5" w:rsidRDefault="00202393" w:rsidP="00431A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AA5">
              <w:rPr>
                <w:rFonts w:ascii="Times New Roman" w:hAnsi="Times New Roman" w:cs="Times New Roman"/>
                <w:sz w:val="24"/>
                <w:szCs w:val="24"/>
              </w:rPr>
              <w:t>Николай Сладков. Весёлая игра</w:t>
            </w:r>
          </w:p>
        </w:tc>
        <w:tc>
          <w:tcPr>
            <w:tcW w:w="3125" w:type="dxa"/>
            <w:shd w:val="clear" w:color="auto" w:fill="auto"/>
          </w:tcPr>
          <w:p w:rsidR="00202393" w:rsidRPr="00431AA5" w:rsidRDefault="00202393" w:rsidP="00431A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AA5">
              <w:rPr>
                <w:rFonts w:ascii="Times New Roman" w:hAnsi="Times New Roman" w:cs="Times New Roman"/>
                <w:sz w:val="24"/>
                <w:szCs w:val="24"/>
              </w:rPr>
              <w:t>Содержание рассказа</w:t>
            </w:r>
          </w:p>
        </w:tc>
        <w:tc>
          <w:tcPr>
            <w:tcW w:w="4677" w:type="dxa"/>
            <w:shd w:val="clear" w:color="auto" w:fill="auto"/>
          </w:tcPr>
          <w:p w:rsidR="00202393" w:rsidRPr="00431AA5" w:rsidRDefault="00202393" w:rsidP="00431A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AA5">
              <w:rPr>
                <w:rFonts w:ascii="Times New Roman" w:hAnsi="Times New Roman" w:cs="Times New Roman"/>
                <w:sz w:val="24"/>
                <w:szCs w:val="24"/>
              </w:rPr>
              <w:t>– Определять тип и тему текста, называть его персонажей;</w:t>
            </w:r>
          </w:p>
          <w:p w:rsidR="00202393" w:rsidRPr="00431AA5" w:rsidRDefault="00202393" w:rsidP="00431A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AA5">
              <w:rPr>
                <w:rFonts w:ascii="Times New Roman" w:hAnsi="Times New Roman" w:cs="Times New Roman"/>
                <w:sz w:val="24"/>
                <w:szCs w:val="24"/>
              </w:rPr>
              <w:t>– понимать, что такое «цитата», использовать цитаты в качестве ответов на вопросы по содержанию прочитанного текста;</w:t>
            </w:r>
          </w:p>
          <w:p w:rsidR="00202393" w:rsidRPr="00431AA5" w:rsidRDefault="00202393" w:rsidP="00431A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AA5">
              <w:rPr>
                <w:rFonts w:ascii="Times New Roman" w:hAnsi="Times New Roman" w:cs="Times New Roman"/>
                <w:sz w:val="24"/>
                <w:szCs w:val="24"/>
              </w:rPr>
              <w:t>– объяснять лексическое значение слов и выражений;</w:t>
            </w:r>
          </w:p>
          <w:p w:rsidR="00202393" w:rsidRPr="00431AA5" w:rsidRDefault="00202393" w:rsidP="00431A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AA5">
              <w:rPr>
                <w:rFonts w:ascii="Times New Roman" w:hAnsi="Times New Roman" w:cs="Times New Roman"/>
                <w:sz w:val="24"/>
                <w:szCs w:val="24"/>
              </w:rPr>
              <w:t>– устанавливать истинность и ложность утверждений, подтверждая или опровергая их с помощью цитат;</w:t>
            </w:r>
          </w:p>
          <w:p w:rsidR="00202393" w:rsidRPr="00431AA5" w:rsidRDefault="00202393" w:rsidP="00431A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AA5">
              <w:rPr>
                <w:rFonts w:ascii="Times New Roman" w:hAnsi="Times New Roman" w:cs="Times New Roman"/>
                <w:sz w:val="24"/>
                <w:szCs w:val="24"/>
              </w:rPr>
              <w:t>– составлять на доступном для второклассника языке инструкции/правила, грамотно оформлять их на письме.</w:t>
            </w:r>
          </w:p>
          <w:p w:rsidR="00202393" w:rsidRPr="00431AA5" w:rsidRDefault="00202393" w:rsidP="00431A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393" w:rsidRPr="00431AA5" w:rsidTr="00024F38">
        <w:trPr>
          <w:jc w:val="center"/>
        </w:trPr>
        <w:tc>
          <w:tcPr>
            <w:tcW w:w="562" w:type="dxa"/>
            <w:shd w:val="clear" w:color="auto" w:fill="auto"/>
          </w:tcPr>
          <w:p w:rsidR="00202393" w:rsidRPr="00431AA5" w:rsidRDefault="00202393" w:rsidP="00431A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AA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70" w:type="dxa"/>
            <w:shd w:val="clear" w:color="auto" w:fill="auto"/>
          </w:tcPr>
          <w:p w:rsidR="00202393" w:rsidRPr="00431AA5" w:rsidRDefault="00202393" w:rsidP="00431A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AA5">
              <w:rPr>
                <w:rFonts w:ascii="Times New Roman" w:hAnsi="Times New Roman" w:cs="Times New Roman"/>
                <w:sz w:val="24"/>
                <w:szCs w:val="24"/>
              </w:rPr>
              <w:t xml:space="preserve">Обыкновенные </w:t>
            </w:r>
          </w:p>
          <w:p w:rsidR="00202393" w:rsidRPr="00431AA5" w:rsidRDefault="00202393" w:rsidP="00431A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AA5">
              <w:rPr>
                <w:rFonts w:ascii="Times New Roman" w:hAnsi="Times New Roman" w:cs="Times New Roman"/>
                <w:sz w:val="24"/>
                <w:szCs w:val="24"/>
              </w:rPr>
              <w:t>кроты</w:t>
            </w:r>
          </w:p>
        </w:tc>
        <w:tc>
          <w:tcPr>
            <w:tcW w:w="3125" w:type="dxa"/>
            <w:shd w:val="clear" w:color="auto" w:fill="auto"/>
          </w:tcPr>
          <w:p w:rsidR="00202393" w:rsidRPr="00431AA5" w:rsidRDefault="00202393" w:rsidP="00431A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AA5">
              <w:rPr>
                <w:rFonts w:ascii="Times New Roman" w:hAnsi="Times New Roman" w:cs="Times New Roman"/>
                <w:sz w:val="24"/>
                <w:szCs w:val="24"/>
              </w:rPr>
              <w:t>Содержание научно-познавательного</w:t>
            </w:r>
          </w:p>
          <w:p w:rsidR="00202393" w:rsidRPr="00431AA5" w:rsidRDefault="00202393" w:rsidP="00431A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AA5">
              <w:rPr>
                <w:rFonts w:ascii="Times New Roman" w:hAnsi="Times New Roman" w:cs="Times New Roman"/>
                <w:sz w:val="24"/>
                <w:szCs w:val="24"/>
              </w:rPr>
              <w:t xml:space="preserve">текста. </w:t>
            </w:r>
          </w:p>
        </w:tc>
        <w:tc>
          <w:tcPr>
            <w:tcW w:w="4677" w:type="dxa"/>
            <w:shd w:val="clear" w:color="auto" w:fill="auto"/>
          </w:tcPr>
          <w:p w:rsidR="00202393" w:rsidRPr="00431AA5" w:rsidRDefault="00202393" w:rsidP="00431A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AA5">
              <w:rPr>
                <w:rFonts w:ascii="Times New Roman" w:hAnsi="Times New Roman" w:cs="Times New Roman"/>
                <w:sz w:val="24"/>
                <w:szCs w:val="24"/>
              </w:rPr>
              <w:t>– Определять тип текста;</w:t>
            </w:r>
          </w:p>
          <w:p w:rsidR="00202393" w:rsidRPr="00431AA5" w:rsidRDefault="00202393" w:rsidP="00431A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AA5">
              <w:rPr>
                <w:rFonts w:ascii="Times New Roman" w:hAnsi="Times New Roman" w:cs="Times New Roman"/>
                <w:sz w:val="24"/>
                <w:szCs w:val="24"/>
              </w:rPr>
              <w:t>– составлять описание крота на основе прочитанного текста;</w:t>
            </w:r>
          </w:p>
          <w:p w:rsidR="00202393" w:rsidRPr="00431AA5" w:rsidRDefault="00202393" w:rsidP="00431A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AA5">
              <w:rPr>
                <w:rFonts w:ascii="Times New Roman" w:hAnsi="Times New Roman" w:cs="Times New Roman"/>
                <w:sz w:val="24"/>
                <w:szCs w:val="24"/>
              </w:rPr>
              <w:t>– разгадывать ребусы и соотносить слова-ассоциации;</w:t>
            </w:r>
          </w:p>
          <w:p w:rsidR="00202393" w:rsidRPr="00431AA5" w:rsidRDefault="00202393" w:rsidP="00431A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AA5">
              <w:rPr>
                <w:rFonts w:ascii="Times New Roman" w:hAnsi="Times New Roman" w:cs="Times New Roman"/>
                <w:sz w:val="24"/>
                <w:szCs w:val="24"/>
              </w:rPr>
              <w:t>– соединять линиями части предложений и определять их последовательность в тексте;</w:t>
            </w:r>
          </w:p>
          <w:p w:rsidR="00202393" w:rsidRPr="00431AA5" w:rsidRDefault="00202393" w:rsidP="00431A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AA5">
              <w:rPr>
                <w:rFonts w:ascii="Times New Roman" w:hAnsi="Times New Roman" w:cs="Times New Roman"/>
                <w:sz w:val="24"/>
                <w:szCs w:val="24"/>
              </w:rPr>
              <w:t>– объяснять значение слова;</w:t>
            </w:r>
          </w:p>
          <w:p w:rsidR="00202393" w:rsidRPr="00431AA5" w:rsidRDefault="00202393" w:rsidP="00431A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AA5">
              <w:rPr>
                <w:rFonts w:ascii="Times New Roman" w:hAnsi="Times New Roman" w:cs="Times New Roman"/>
                <w:sz w:val="24"/>
                <w:szCs w:val="24"/>
              </w:rPr>
              <w:t>– составлять вопросы по предложенным предложениям;</w:t>
            </w:r>
          </w:p>
          <w:p w:rsidR="00202393" w:rsidRPr="00431AA5" w:rsidRDefault="00202393" w:rsidP="00431A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AA5">
              <w:rPr>
                <w:rFonts w:ascii="Times New Roman" w:hAnsi="Times New Roman" w:cs="Times New Roman"/>
                <w:sz w:val="24"/>
                <w:szCs w:val="24"/>
              </w:rPr>
              <w:t>– находить синонимы к предложенному слову;</w:t>
            </w:r>
          </w:p>
          <w:p w:rsidR="00202393" w:rsidRPr="00431AA5" w:rsidRDefault="00202393" w:rsidP="00431A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A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– писать сочинение-рассуждение по заданной теме;</w:t>
            </w:r>
          </w:p>
          <w:p w:rsidR="00202393" w:rsidRPr="00431AA5" w:rsidRDefault="00202393" w:rsidP="00431A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AA5">
              <w:rPr>
                <w:rFonts w:ascii="Times New Roman" w:hAnsi="Times New Roman" w:cs="Times New Roman"/>
                <w:sz w:val="24"/>
                <w:szCs w:val="24"/>
              </w:rPr>
              <w:t>– определять название раздела, в котором может быть размещён текст.</w:t>
            </w:r>
          </w:p>
          <w:p w:rsidR="00202393" w:rsidRPr="00431AA5" w:rsidRDefault="00202393" w:rsidP="00431A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393" w:rsidRPr="00431AA5" w:rsidTr="00024F38">
        <w:trPr>
          <w:jc w:val="center"/>
        </w:trPr>
        <w:tc>
          <w:tcPr>
            <w:tcW w:w="562" w:type="dxa"/>
            <w:shd w:val="clear" w:color="auto" w:fill="auto"/>
          </w:tcPr>
          <w:p w:rsidR="00202393" w:rsidRPr="00431AA5" w:rsidRDefault="00202393" w:rsidP="00431A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A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1270" w:type="dxa"/>
            <w:shd w:val="clear" w:color="auto" w:fill="auto"/>
          </w:tcPr>
          <w:p w:rsidR="00202393" w:rsidRPr="00431AA5" w:rsidRDefault="00202393" w:rsidP="00431A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AA5">
              <w:rPr>
                <w:rFonts w:ascii="Times New Roman" w:hAnsi="Times New Roman" w:cs="Times New Roman"/>
                <w:sz w:val="24"/>
                <w:szCs w:val="24"/>
              </w:rPr>
              <w:t xml:space="preserve">Эдуард </w:t>
            </w:r>
            <w:proofErr w:type="spellStart"/>
            <w:r w:rsidRPr="00431AA5">
              <w:rPr>
                <w:rFonts w:ascii="Times New Roman" w:hAnsi="Times New Roman" w:cs="Times New Roman"/>
                <w:sz w:val="24"/>
                <w:szCs w:val="24"/>
              </w:rPr>
              <w:t>Шим</w:t>
            </w:r>
            <w:proofErr w:type="spellEnd"/>
            <w:r w:rsidRPr="00431AA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202393" w:rsidRPr="00431AA5" w:rsidRDefault="00202393" w:rsidP="00431A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AA5">
              <w:rPr>
                <w:rFonts w:ascii="Times New Roman" w:hAnsi="Times New Roman" w:cs="Times New Roman"/>
                <w:sz w:val="24"/>
                <w:szCs w:val="24"/>
              </w:rPr>
              <w:t>Тяжкий труд</w:t>
            </w:r>
          </w:p>
        </w:tc>
        <w:tc>
          <w:tcPr>
            <w:tcW w:w="3125" w:type="dxa"/>
            <w:shd w:val="clear" w:color="auto" w:fill="auto"/>
          </w:tcPr>
          <w:p w:rsidR="00202393" w:rsidRPr="00431AA5" w:rsidRDefault="00202393" w:rsidP="00431A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AA5">
              <w:rPr>
                <w:rFonts w:ascii="Times New Roman" w:hAnsi="Times New Roman" w:cs="Times New Roman"/>
                <w:sz w:val="24"/>
                <w:szCs w:val="24"/>
              </w:rPr>
              <w:t>Содержание художественного текста.</w:t>
            </w:r>
          </w:p>
        </w:tc>
        <w:tc>
          <w:tcPr>
            <w:tcW w:w="4677" w:type="dxa"/>
            <w:shd w:val="clear" w:color="auto" w:fill="auto"/>
          </w:tcPr>
          <w:p w:rsidR="00202393" w:rsidRPr="00431AA5" w:rsidRDefault="00202393" w:rsidP="00431A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AA5">
              <w:rPr>
                <w:rFonts w:ascii="Times New Roman" w:hAnsi="Times New Roman" w:cs="Times New Roman"/>
                <w:sz w:val="24"/>
                <w:szCs w:val="24"/>
              </w:rPr>
              <w:t>– Определять книгу, в которой можно прочитать предложенный художественный текст;</w:t>
            </w:r>
          </w:p>
          <w:p w:rsidR="00202393" w:rsidRPr="00431AA5" w:rsidRDefault="00202393" w:rsidP="00431A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AA5">
              <w:rPr>
                <w:rFonts w:ascii="Times New Roman" w:hAnsi="Times New Roman" w:cs="Times New Roman"/>
                <w:sz w:val="24"/>
                <w:szCs w:val="24"/>
              </w:rPr>
              <w:t>– определение лексического значения слова;</w:t>
            </w:r>
          </w:p>
          <w:p w:rsidR="00202393" w:rsidRPr="00431AA5" w:rsidRDefault="00202393" w:rsidP="00431A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AA5">
              <w:rPr>
                <w:rFonts w:ascii="Times New Roman" w:hAnsi="Times New Roman" w:cs="Times New Roman"/>
                <w:sz w:val="24"/>
                <w:szCs w:val="24"/>
              </w:rPr>
              <w:t>– находить необходимую информацию в тексте;</w:t>
            </w:r>
          </w:p>
          <w:p w:rsidR="00202393" w:rsidRPr="00431AA5" w:rsidRDefault="00202393" w:rsidP="00431A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AA5">
              <w:rPr>
                <w:rFonts w:ascii="Times New Roman" w:hAnsi="Times New Roman" w:cs="Times New Roman"/>
                <w:sz w:val="24"/>
                <w:szCs w:val="24"/>
              </w:rPr>
              <w:t>– находить в тексте предложение по заданному вопросу;</w:t>
            </w:r>
          </w:p>
          <w:p w:rsidR="00202393" w:rsidRPr="00431AA5" w:rsidRDefault="00202393" w:rsidP="00431A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AA5">
              <w:rPr>
                <w:rFonts w:ascii="Times New Roman" w:hAnsi="Times New Roman" w:cs="Times New Roman"/>
                <w:sz w:val="24"/>
                <w:szCs w:val="24"/>
              </w:rPr>
              <w:t xml:space="preserve">– разгадывать ребусы и соотносить полученные ответы со словами; </w:t>
            </w:r>
          </w:p>
          <w:p w:rsidR="00202393" w:rsidRPr="00431AA5" w:rsidRDefault="00202393" w:rsidP="00431A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AA5">
              <w:rPr>
                <w:rFonts w:ascii="Times New Roman" w:hAnsi="Times New Roman" w:cs="Times New Roman"/>
                <w:sz w:val="24"/>
                <w:szCs w:val="24"/>
              </w:rPr>
              <w:t>– определять главную мысль текста;</w:t>
            </w:r>
          </w:p>
          <w:p w:rsidR="00202393" w:rsidRPr="00431AA5" w:rsidRDefault="00202393" w:rsidP="00431A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AA5">
              <w:rPr>
                <w:rFonts w:ascii="Times New Roman" w:hAnsi="Times New Roman" w:cs="Times New Roman"/>
                <w:sz w:val="24"/>
                <w:szCs w:val="24"/>
              </w:rPr>
              <w:t>– определять, чему учит текст;</w:t>
            </w:r>
          </w:p>
          <w:p w:rsidR="00202393" w:rsidRPr="00431AA5" w:rsidRDefault="00202393" w:rsidP="00431A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AA5">
              <w:rPr>
                <w:rFonts w:ascii="Times New Roman" w:hAnsi="Times New Roman" w:cs="Times New Roman"/>
                <w:sz w:val="24"/>
                <w:szCs w:val="24"/>
              </w:rPr>
              <w:t>– строить связное речевое устное или письменное высказывание в соответствии с учебной задачей.</w:t>
            </w:r>
          </w:p>
          <w:p w:rsidR="00202393" w:rsidRPr="00431AA5" w:rsidRDefault="00202393" w:rsidP="00431A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393" w:rsidRPr="00431AA5" w:rsidTr="00024F38">
        <w:trPr>
          <w:jc w:val="center"/>
        </w:trPr>
        <w:tc>
          <w:tcPr>
            <w:tcW w:w="562" w:type="dxa"/>
            <w:shd w:val="clear" w:color="auto" w:fill="auto"/>
          </w:tcPr>
          <w:p w:rsidR="00202393" w:rsidRPr="00431AA5" w:rsidRDefault="00202393" w:rsidP="00431A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AA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70" w:type="dxa"/>
            <w:shd w:val="clear" w:color="auto" w:fill="auto"/>
          </w:tcPr>
          <w:p w:rsidR="00202393" w:rsidRPr="00431AA5" w:rsidRDefault="00202393" w:rsidP="00431A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AA5">
              <w:rPr>
                <w:rFonts w:ascii="Times New Roman" w:hAnsi="Times New Roman" w:cs="Times New Roman"/>
                <w:sz w:val="24"/>
                <w:szCs w:val="24"/>
              </w:rPr>
              <w:t>Полевой</w:t>
            </w:r>
          </w:p>
          <w:p w:rsidR="00202393" w:rsidRPr="00431AA5" w:rsidRDefault="00202393" w:rsidP="00431A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AA5">
              <w:rPr>
                <w:rFonts w:ascii="Times New Roman" w:hAnsi="Times New Roman" w:cs="Times New Roman"/>
                <w:sz w:val="24"/>
                <w:szCs w:val="24"/>
              </w:rPr>
              <w:t>хомяк</w:t>
            </w:r>
          </w:p>
        </w:tc>
        <w:tc>
          <w:tcPr>
            <w:tcW w:w="3125" w:type="dxa"/>
            <w:shd w:val="clear" w:color="auto" w:fill="auto"/>
          </w:tcPr>
          <w:p w:rsidR="00202393" w:rsidRPr="00431AA5" w:rsidRDefault="00202393" w:rsidP="00431A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AA5">
              <w:rPr>
                <w:rFonts w:ascii="Times New Roman" w:hAnsi="Times New Roman" w:cs="Times New Roman"/>
                <w:sz w:val="24"/>
                <w:szCs w:val="24"/>
              </w:rPr>
              <w:t>Содержание научно-познавательного</w:t>
            </w:r>
          </w:p>
          <w:p w:rsidR="00202393" w:rsidRPr="00431AA5" w:rsidRDefault="00202393" w:rsidP="00431A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AA5">
              <w:rPr>
                <w:rFonts w:ascii="Times New Roman" w:hAnsi="Times New Roman" w:cs="Times New Roman"/>
                <w:sz w:val="24"/>
                <w:szCs w:val="24"/>
              </w:rPr>
              <w:t>текста.</w:t>
            </w:r>
          </w:p>
        </w:tc>
        <w:tc>
          <w:tcPr>
            <w:tcW w:w="4677" w:type="dxa"/>
            <w:shd w:val="clear" w:color="auto" w:fill="auto"/>
          </w:tcPr>
          <w:p w:rsidR="00202393" w:rsidRPr="00431AA5" w:rsidRDefault="00202393" w:rsidP="00431A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AA5">
              <w:rPr>
                <w:rFonts w:ascii="Times New Roman" w:hAnsi="Times New Roman" w:cs="Times New Roman"/>
                <w:sz w:val="24"/>
                <w:szCs w:val="24"/>
              </w:rPr>
              <w:t>– Определять вид текста;</w:t>
            </w:r>
          </w:p>
          <w:p w:rsidR="00202393" w:rsidRPr="00431AA5" w:rsidRDefault="00202393" w:rsidP="00431A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AA5">
              <w:rPr>
                <w:rFonts w:ascii="Times New Roman" w:hAnsi="Times New Roman" w:cs="Times New Roman"/>
                <w:sz w:val="24"/>
                <w:szCs w:val="24"/>
              </w:rPr>
              <w:t>– составлять описание хомяка на основе прочитанного текста;</w:t>
            </w:r>
          </w:p>
          <w:p w:rsidR="00202393" w:rsidRPr="00431AA5" w:rsidRDefault="00202393" w:rsidP="00431A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AA5">
              <w:rPr>
                <w:rFonts w:ascii="Times New Roman" w:hAnsi="Times New Roman" w:cs="Times New Roman"/>
                <w:sz w:val="24"/>
                <w:szCs w:val="24"/>
              </w:rPr>
              <w:t>– дополнять описание хомяка на основе рисунка;</w:t>
            </w:r>
          </w:p>
          <w:p w:rsidR="00202393" w:rsidRPr="00431AA5" w:rsidRDefault="00202393" w:rsidP="00431A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AA5">
              <w:rPr>
                <w:rFonts w:ascii="Times New Roman" w:hAnsi="Times New Roman" w:cs="Times New Roman"/>
                <w:sz w:val="24"/>
                <w:szCs w:val="24"/>
              </w:rPr>
              <w:t>– придумывать сравнения;</w:t>
            </w:r>
          </w:p>
          <w:p w:rsidR="00202393" w:rsidRPr="00431AA5" w:rsidRDefault="00202393" w:rsidP="00431A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AA5">
              <w:rPr>
                <w:rFonts w:ascii="Times New Roman" w:hAnsi="Times New Roman" w:cs="Times New Roman"/>
                <w:sz w:val="24"/>
                <w:szCs w:val="24"/>
              </w:rPr>
              <w:t>– составлять вопросы по данным предложениям;</w:t>
            </w:r>
          </w:p>
          <w:p w:rsidR="00202393" w:rsidRPr="00431AA5" w:rsidRDefault="00202393" w:rsidP="00431A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AA5">
              <w:rPr>
                <w:rFonts w:ascii="Times New Roman" w:hAnsi="Times New Roman" w:cs="Times New Roman"/>
                <w:sz w:val="24"/>
                <w:szCs w:val="24"/>
              </w:rPr>
              <w:t>– отвечать на вопросы на основе полученных сведений;</w:t>
            </w:r>
          </w:p>
          <w:p w:rsidR="00202393" w:rsidRPr="00431AA5" w:rsidRDefault="00202393" w:rsidP="00431A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AA5">
              <w:rPr>
                <w:rFonts w:ascii="Times New Roman" w:hAnsi="Times New Roman" w:cs="Times New Roman"/>
                <w:sz w:val="24"/>
                <w:szCs w:val="24"/>
              </w:rPr>
              <w:t>– разгадывать ребусы и объяснять значение слова;</w:t>
            </w:r>
          </w:p>
          <w:p w:rsidR="00202393" w:rsidRPr="00431AA5" w:rsidRDefault="00202393" w:rsidP="00431A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AA5">
              <w:rPr>
                <w:rFonts w:ascii="Times New Roman" w:hAnsi="Times New Roman" w:cs="Times New Roman"/>
                <w:sz w:val="24"/>
                <w:szCs w:val="24"/>
              </w:rPr>
              <w:t>– определять сведения, которые удивили;</w:t>
            </w:r>
          </w:p>
          <w:p w:rsidR="00202393" w:rsidRPr="00431AA5" w:rsidRDefault="00202393" w:rsidP="00431A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AA5">
              <w:rPr>
                <w:rFonts w:ascii="Times New Roman" w:hAnsi="Times New Roman" w:cs="Times New Roman"/>
                <w:sz w:val="24"/>
                <w:szCs w:val="24"/>
              </w:rPr>
              <w:t>– составлять план при подготовке к сообщению.</w:t>
            </w:r>
          </w:p>
          <w:p w:rsidR="00202393" w:rsidRPr="00431AA5" w:rsidRDefault="00202393" w:rsidP="00431A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393" w:rsidRPr="00431AA5" w:rsidTr="00024F38">
        <w:trPr>
          <w:jc w:val="center"/>
        </w:trPr>
        <w:tc>
          <w:tcPr>
            <w:tcW w:w="562" w:type="dxa"/>
            <w:shd w:val="clear" w:color="auto" w:fill="auto"/>
          </w:tcPr>
          <w:p w:rsidR="00202393" w:rsidRPr="00431AA5" w:rsidRDefault="00202393" w:rsidP="00431A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AA5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270" w:type="dxa"/>
            <w:shd w:val="clear" w:color="auto" w:fill="auto"/>
          </w:tcPr>
          <w:p w:rsidR="00202393" w:rsidRPr="00431AA5" w:rsidRDefault="00202393" w:rsidP="00431A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AA5">
              <w:rPr>
                <w:rFonts w:ascii="Times New Roman" w:hAnsi="Times New Roman" w:cs="Times New Roman"/>
                <w:sz w:val="24"/>
                <w:szCs w:val="24"/>
              </w:rPr>
              <w:t>Про бобров</w:t>
            </w:r>
          </w:p>
        </w:tc>
        <w:tc>
          <w:tcPr>
            <w:tcW w:w="3125" w:type="dxa"/>
            <w:shd w:val="clear" w:color="auto" w:fill="auto"/>
          </w:tcPr>
          <w:p w:rsidR="00202393" w:rsidRPr="00431AA5" w:rsidRDefault="00202393" w:rsidP="00431A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AA5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текста, </w:t>
            </w:r>
          </w:p>
          <w:p w:rsidR="00202393" w:rsidRPr="00431AA5" w:rsidRDefault="00202393" w:rsidP="00431A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AA5">
              <w:rPr>
                <w:rFonts w:ascii="Times New Roman" w:hAnsi="Times New Roman" w:cs="Times New Roman"/>
                <w:sz w:val="24"/>
                <w:szCs w:val="24"/>
              </w:rPr>
              <w:t>текст-описание.</w:t>
            </w:r>
          </w:p>
        </w:tc>
        <w:tc>
          <w:tcPr>
            <w:tcW w:w="4677" w:type="dxa"/>
            <w:shd w:val="clear" w:color="auto" w:fill="auto"/>
          </w:tcPr>
          <w:p w:rsidR="00202393" w:rsidRPr="00431AA5" w:rsidRDefault="00202393" w:rsidP="00431A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AA5">
              <w:rPr>
                <w:rFonts w:ascii="Times New Roman" w:hAnsi="Times New Roman" w:cs="Times New Roman"/>
                <w:sz w:val="24"/>
                <w:szCs w:val="24"/>
              </w:rPr>
              <w:t>– Определять тип текста, его тему;</w:t>
            </w:r>
          </w:p>
          <w:p w:rsidR="00202393" w:rsidRPr="00431AA5" w:rsidRDefault="00202393" w:rsidP="00431A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AA5">
              <w:rPr>
                <w:rFonts w:ascii="Times New Roman" w:hAnsi="Times New Roman" w:cs="Times New Roman"/>
                <w:sz w:val="24"/>
                <w:szCs w:val="24"/>
              </w:rPr>
              <w:t>– находить выделенное в тексте словосочетание и объяснять его лексическое значение;</w:t>
            </w:r>
          </w:p>
          <w:p w:rsidR="00202393" w:rsidRPr="00431AA5" w:rsidRDefault="00202393" w:rsidP="00431A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AA5">
              <w:rPr>
                <w:rFonts w:ascii="Times New Roman" w:hAnsi="Times New Roman" w:cs="Times New Roman"/>
                <w:sz w:val="24"/>
                <w:szCs w:val="24"/>
              </w:rPr>
              <w:t>– находить среди предложенных вариантов вопросы, на которые можно/нельзя найти ответы в прочитанном тексте;</w:t>
            </w:r>
          </w:p>
          <w:p w:rsidR="00202393" w:rsidRPr="00431AA5" w:rsidRDefault="00202393" w:rsidP="00431A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AA5">
              <w:rPr>
                <w:rFonts w:ascii="Times New Roman" w:hAnsi="Times New Roman" w:cs="Times New Roman"/>
                <w:sz w:val="24"/>
                <w:szCs w:val="24"/>
              </w:rPr>
              <w:t>– задавать вопросы по содержанию прочитанного;</w:t>
            </w:r>
          </w:p>
          <w:p w:rsidR="00202393" w:rsidRPr="00431AA5" w:rsidRDefault="00202393" w:rsidP="00431A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AA5">
              <w:rPr>
                <w:rFonts w:ascii="Times New Roman" w:hAnsi="Times New Roman" w:cs="Times New Roman"/>
                <w:sz w:val="24"/>
                <w:szCs w:val="24"/>
              </w:rPr>
              <w:t>– сравнивать тексты;</w:t>
            </w:r>
          </w:p>
          <w:p w:rsidR="00202393" w:rsidRPr="00431AA5" w:rsidRDefault="00202393" w:rsidP="00431A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AA5">
              <w:rPr>
                <w:rFonts w:ascii="Times New Roman" w:hAnsi="Times New Roman" w:cs="Times New Roman"/>
                <w:sz w:val="24"/>
                <w:szCs w:val="24"/>
              </w:rPr>
              <w:t>– определять сведения, которые удивили;</w:t>
            </w:r>
          </w:p>
          <w:p w:rsidR="00202393" w:rsidRPr="00431AA5" w:rsidRDefault="00202393" w:rsidP="00431A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AA5">
              <w:rPr>
                <w:rFonts w:ascii="Times New Roman" w:hAnsi="Times New Roman" w:cs="Times New Roman"/>
                <w:sz w:val="24"/>
                <w:szCs w:val="24"/>
              </w:rPr>
              <w:t>– составлять речевое высказывание в письменной форме.</w:t>
            </w:r>
          </w:p>
        </w:tc>
      </w:tr>
      <w:tr w:rsidR="00202393" w:rsidRPr="00431AA5" w:rsidTr="00024F38">
        <w:trPr>
          <w:jc w:val="center"/>
        </w:trPr>
        <w:tc>
          <w:tcPr>
            <w:tcW w:w="9634" w:type="dxa"/>
            <w:gridSpan w:val="4"/>
            <w:shd w:val="clear" w:color="auto" w:fill="auto"/>
          </w:tcPr>
          <w:p w:rsidR="00202393" w:rsidRPr="00D43E25" w:rsidRDefault="00202393" w:rsidP="00D43E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3E25">
              <w:rPr>
                <w:rFonts w:ascii="Times New Roman" w:hAnsi="Times New Roman" w:cs="Times New Roman"/>
                <w:b/>
                <w:sz w:val="24"/>
                <w:szCs w:val="24"/>
              </w:rPr>
              <w:t>Блок «Математическая грамотность»</w:t>
            </w:r>
            <w:r w:rsidR="00E06AF0" w:rsidRPr="00D43E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8 ч</w:t>
            </w:r>
          </w:p>
        </w:tc>
      </w:tr>
      <w:tr w:rsidR="00E06AF0" w:rsidRPr="00431AA5" w:rsidTr="00024F38">
        <w:trPr>
          <w:jc w:val="center"/>
        </w:trPr>
        <w:tc>
          <w:tcPr>
            <w:tcW w:w="562" w:type="dxa"/>
            <w:shd w:val="clear" w:color="auto" w:fill="auto"/>
          </w:tcPr>
          <w:p w:rsidR="00E06AF0" w:rsidRPr="00431AA5" w:rsidRDefault="00E06AF0" w:rsidP="00431A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A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270" w:type="dxa"/>
            <w:shd w:val="clear" w:color="auto" w:fill="auto"/>
          </w:tcPr>
          <w:p w:rsidR="00E06AF0" w:rsidRPr="00431AA5" w:rsidRDefault="00E06AF0" w:rsidP="00431A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AA5">
              <w:rPr>
                <w:rFonts w:ascii="Times New Roman" w:hAnsi="Times New Roman" w:cs="Times New Roman"/>
                <w:sz w:val="24"/>
                <w:szCs w:val="24"/>
              </w:rPr>
              <w:t>Про беличьи запасы</w:t>
            </w:r>
          </w:p>
          <w:p w:rsidR="00E06AF0" w:rsidRPr="00431AA5" w:rsidRDefault="00E06AF0" w:rsidP="00431A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5" w:type="dxa"/>
            <w:shd w:val="clear" w:color="auto" w:fill="auto"/>
          </w:tcPr>
          <w:p w:rsidR="00E06AF0" w:rsidRPr="00431AA5" w:rsidRDefault="00E06AF0" w:rsidP="00431A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AA5">
              <w:rPr>
                <w:rFonts w:ascii="Times New Roman" w:hAnsi="Times New Roman" w:cs="Times New Roman"/>
                <w:sz w:val="24"/>
                <w:szCs w:val="24"/>
              </w:rPr>
              <w:t>Сложение одинаковых слагаемых, решение задач.</w:t>
            </w:r>
          </w:p>
        </w:tc>
        <w:tc>
          <w:tcPr>
            <w:tcW w:w="4677" w:type="dxa"/>
            <w:shd w:val="clear" w:color="auto" w:fill="auto"/>
          </w:tcPr>
          <w:p w:rsidR="00E06AF0" w:rsidRPr="00431AA5" w:rsidRDefault="00E06AF0" w:rsidP="00431A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AA5">
              <w:rPr>
                <w:rFonts w:ascii="Times New Roman" w:hAnsi="Times New Roman" w:cs="Times New Roman"/>
                <w:sz w:val="24"/>
                <w:szCs w:val="24"/>
              </w:rPr>
              <w:t>– Работать с таблицами: интерпретировать и дополнять данные;</w:t>
            </w:r>
          </w:p>
          <w:p w:rsidR="00E06AF0" w:rsidRPr="00431AA5" w:rsidRDefault="00E06AF0" w:rsidP="00431A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AA5">
              <w:rPr>
                <w:rFonts w:ascii="Times New Roman" w:hAnsi="Times New Roman" w:cs="Times New Roman"/>
                <w:sz w:val="24"/>
                <w:szCs w:val="24"/>
              </w:rPr>
              <w:t>– выполнять сложение и сравнение чисел в пределах 100;</w:t>
            </w:r>
          </w:p>
          <w:p w:rsidR="00E06AF0" w:rsidRPr="00431AA5" w:rsidRDefault="00E06AF0" w:rsidP="00431A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AA5">
              <w:rPr>
                <w:rFonts w:ascii="Times New Roman" w:hAnsi="Times New Roman" w:cs="Times New Roman"/>
                <w:sz w:val="24"/>
                <w:szCs w:val="24"/>
              </w:rPr>
              <w:t>– объяснять графические модели при решении задач;</w:t>
            </w:r>
          </w:p>
          <w:p w:rsidR="00E06AF0" w:rsidRPr="00431AA5" w:rsidRDefault="00E06AF0" w:rsidP="00431A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AA5">
              <w:rPr>
                <w:rFonts w:ascii="Times New Roman" w:hAnsi="Times New Roman" w:cs="Times New Roman"/>
                <w:sz w:val="24"/>
                <w:szCs w:val="24"/>
              </w:rPr>
              <w:t>– анализировать представленные данные, устанавливать закономерности;</w:t>
            </w:r>
          </w:p>
          <w:p w:rsidR="00E06AF0" w:rsidRPr="00431AA5" w:rsidRDefault="00E06AF0" w:rsidP="00431A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AA5">
              <w:rPr>
                <w:rFonts w:ascii="Times New Roman" w:hAnsi="Times New Roman" w:cs="Times New Roman"/>
                <w:sz w:val="24"/>
                <w:szCs w:val="24"/>
              </w:rPr>
              <w:t>– строить ломаную линию.</w:t>
            </w:r>
          </w:p>
        </w:tc>
      </w:tr>
      <w:tr w:rsidR="00E06AF0" w:rsidRPr="00431AA5" w:rsidTr="00024F38">
        <w:trPr>
          <w:jc w:val="center"/>
        </w:trPr>
        <w:tc>
          <w:tcPr>
            <w:tcW w:w="562" w:type="dxa"/>
            <w:shd w:val="clear" w:color="auto" w:fill="auto"/>
          </w:tcPr>
          <w:p w:rsidR="00E06AF0" w:rsidRPr="00431AA5" w:rsidRDefault="00E06AF0" w:rsidP="00431A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AA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0" w:type="dxa"/>
            <w:shd w:val="clear" w:color="auto" w:fill="auto"/>
          </w:tcPr>
          <w:p w:rsidR="00E06AF0" w:rsidRPr="00431AA5" w:rsidRDefault="00E06AF0" w:rsidP="00431A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AA5">
              <w:rPr>
                <w:rFonts w:ascii="Times New Roman" w:hAnsi="Times New Roman" w:cs="Times New Roman"/>
                <w:sz w:val="24"/>
                <w:szCs w:val="24"/>
              </w:rPr>
              <w:t xml:space="preserve">Медвежье </w:t>
            </w:r>
          </w:p>
          <w:p w:rsidR="00E06AF0" w:rsidRPr="00431AA5" w:rsidRDefault="00E06AF0" w:rsidP="00431A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AA5">
              <w:rPr>
                <w:rFonts w:ascii="Times New Roman" w:hAnsi="Times New Roman" w:cs="Times New Roman"/>
                <w:sz w:val="24"/>
                <w:szCs w:val="24"/>
              </w:rPr>
              <w:t>потомство</w:t>
            </w:r>
          </w:p>
        </w:tc>
        <w:tc>
          <w:tcPr>
            <w:tcW w:w="3125" w:type="dxa"/>
            <w:shd w:val="clear" w:color="auto" w:fill="auto"/>
          </w:tcPr>
          <w:p w:rsidR="00E06AF0" w:rsidRPr="00431AA5" w:rsidRDefault="00E06AF0" w:rsidP="00431A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AA5">
              <w:rPr>
                <w:rFonts w:ascii="Times New Roman" w:hAnsi="Times New Roman" w:cs="Times New Roman"/>
                <w:sz w:val="24"/>
                <w:szCs w:val="24"/>
              </w:rPr>
              <w:t>Столбчатая диаграмма, таблицы, логические задачи.</w:t>
            </w:r>
          </w:p>
        </w:tc>
        <w:tc>
          <w:tcPr>
            <w:tcW w:w="4677" w:type="dxa"/>
            <w:shd w:val="clear" w:color="auto" w:fill="auto"/>
          </w:tcPr>
          <w:p w:rsidR="00E06AF0" w:rsidRPr="00431AA5" w:rsidRDefault="00E06AF0" w:rsidP="00431A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AA5">
              <w:rPr>
                <w:rFonts w:ascii="Times New Roman" w:hAnsi="Times New Roman" w:cs="Times New Roman"/>
                <w:sz w:val="24"/>
                <w:szCs w:val="24"/>
              </w:rPr>
              <w:t>– Анализировать данные столбчатой диаграммы, представленные в явном и неявном виде;</w:t>
            </w:r>
          </w:p>
          <w:p w:rsidR="00E06AF0" w:rsidRPr="00431AA5" w:rsidRDefault="00E06AF0" w:rsidP="00431A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AA5">
              <w:rPr>
                <w:rFonts w:ascii="Times New Roman" w:hAnsi="Times New Roman" w:cs="Times New Roman"/>
                <w:sz w:val="24"/>
                <w:szCs w:val="24"/>
              </w:rPr>
              <w:t>– дополнять недостающие на диаграмме данные;</w:t>
            </w:r>
          </w:p>
          <w:p w:rsidR="00E06AF0" w:rsidRPr="00431AA5" w:rsidRDefault="00E06AF0" w:rsidP="00431A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AA5">
              <w:rPr>
                <w:rFonts w:ascii="Times New Roman" w:hAnsi="Times New Roman" w:cs="Times New Roman"/>
                <w:sz w:val="24"/>
                <w:szCs w:val="24"/>
              </w:rPr>
              <w:t>– отвечать на вопросы, ответы на которые спрятаны на диаграмме;</w:t>
            </w:r>
          </w:p>
          <w:p w:rsidR="00E06AF0" w:rsidRPr="00431AA5" w:rsidRDefault="00E06AF0" w:rsidP="00431A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AA5">
              <w:rPr>
                <w:rFonts w:ascii="Times New Roman" w:hAnsi="Times New Roman" w:cs="Times New Roman"/>
                <w:sz w:val="24"/>
                <w:szCs w:val="24"/>
              </w:rPr>
              <w:t>– анализировать данные таблицы, устанавливая их истинность и ложность;</w:t>
            </w:r>
          </w:p>
          <w:p w:rsidR="00E06AF0" w:rsidRPr="00431AA5" w:rsidRDefault="00E06AF0" w:rsidP="00431A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AA5">
              <w:rPr>
                <w:rFonts w:ascii="Times New Roman" w:hAnsi="Times New Roman" w:cs="Times New Roman"/>
                <w:sz w:val="24"/>
                <w:szCs w:val="24"/>
              </w:rPr>
              <w:t>– выполнять вычисления на увеличение и уменьшение числа на несколько единиц;</w:t>
            </w:r>
          </w:p>
          <w:p w:rsidR="00E06AF0" w:rsidRPr="00431AA5" w:rsidRDefault="00E06AF0" w:rsidP="00431A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AA5">
              <w:rPr>
                <w:rFonts w:ascii="Times New Roman" w:hAnsi="Times New Roman" w:cs="Times New Roman"/>
                <w:sz w:val="24"/>
                <w:szCs w:val="24"/>
              </w:rPr>
              <w:t>– решать логические задачи на практическое деление;</w:t>
            </w:r>
          </w:p>
          <w:p w:rsidR="00E06AF0" w:rsidRPr="00431AA5" w:rsidRDefault="00E06AF0" w:rsidP="00431A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AA5">
              <w:rPr>
                <w:rFonts w:ascii="Times New Roman" w:hAnsi="Times New Roman" w:cs="Times New Roman"/>
                <w:sz w:val="24"/>
                <w:szCs w:val="24"/>
              </w:rPr>
              <w:t>– находить периметр треугольника;</w:t>
            </w:r>
          </w:p>
          <w:p w:rsidR="00E06AF0" w:rsidRPr="00431AA5" w:rsidRDefault="00E06AF0" w:rsidP="00431A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AA5">
              <w:rPr>
                <w:rFonts w:ascii="Times New Roman" w:hAnsi="Times New Roman" w:cs="Times New Roman"/>
                <w:sz w:val="24"/>
                <w:szCs w:val="24"/>
              </w:rPr>
              <w:t>– строить связное речевое устное или письменное высказывание в соответствии с учебной задачей.</w:t>
            </w:r>
          </w:p>
        </w:tc>
      </w:tr>
      <w:tr w:rsidR="00E06AF0" w:rsidRPr="00431AA5" w:rsidTr="00024F38">
        <w:trPr>
          <w:jc w:val="center"/>
        </w:trPr>
        <w:tc>
          <w:tcPr>
            <w:tcW w:w="562" w:type="dxa"/>
            <w:shd w:val="clear" w:color="auto" w:fill="auto"/>
          </w:tcPr>
          <w:p w:rsidR="00E06AF0" w:rsidRPr="00431AA5" w:rsidRDefault="00E06AF0" w:rsidP="00431A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AA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0" w:type="dxa"/>
            <w:shd w:val="clear" w:color="auto" w:fill="auto"/>
          </w:tcPr>
          <w:p w:rsidR="00E06AF0" w:rsidRPr="00431AA5" w:rsidRDefault="00E06AF0" w:rsidP="00431A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AA5">
              <w:rPr>
                <w:rFonts w:ascii="Times New Roman" w:hAnsi="Times New Roman" w:cs="Times New Roman"/>
                <w:sz w:val="24"/>
                <w:szCs w:val="24"/>
              </w:rPr>
              <w:t>Про зайчат и зайчиху</w:t>
            </w:r>
          </w:p>
        </w:tc>
        <w:tc>
          <w:tcPr>
            <w:tcW w:w="3125" w:type="dxa"/>
            <w:shd w:val="clear" w:color="auto" w:fill="auto"/>
          </w:tcPr>
          <w:p w:rsidR="00E06AF0" w:rsidRPr="00431AA5" w:rsidRDefault="00E06AF0" w:rsidP="00431A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AA5">
              <w:rPr>
                <w:rFonts w:ascii="Times New Roman" w:hAnsi="Times New Roman" w:cs="Times New Roman"/>
                <w:sz w:val="24"/>
                <w:szCs w:val="24"/>
              </w:rPr>
              <w:t xml:space="preserve">Единицы измерения времени: сутки, часы. Сложение в пределах 100. </w:t>
            </w:r>
          </w:p>
          <w:p w:rsidR="00E06AF0" w:rsidRPr="00431AA5" w:rsidRDefault="00E06AF0" w:rsidP="00431A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AA5">
              <w:rPr>
                <w:rFonts w:ascii="Times New Roman" w:hAnsi="Times New Roman" w:cs="Times New Roman"/>
                <w:sz w:val="24"/>
                <w:szCs w:val="24"/>
              </w:rPr>
              <w:t xml:space="preserve">Логические задачи. Диаграмма. </w:t>
            </w:r>
          </w:p>
        </w:tc>
        <w:tc>
          <w:tcPr>
            <w:tcW w:w="4677" w:type="dxa"/>
            <w:shd w:val="clear" w:color="auto" w:fill="auto"/>
          </w:tcPr>
          <w:p w:rsidR="00E06AF0" w:rsidRPr="00431AA5" w:rsidRDefault="00E06AF0" w:rsidP="00431A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AA5">
              <w:rPr>
                <w:rFonts w:ascii="Times New Roman" w:hAnsi="Times New Roman" w:cs="Times New Roman"/>
                <w:sz w:val="24"/>
                <w:szCs w:val="24"/>
              </w:rPr>
              <w:t>– Определять количество часов в сутках;</w:t>
            </w:r>
          </w:p>
          <w:p w:rsidR="00E06AF0" w:rsidRPr="00431AA5" w:rsidRDefault="00E06AF0" w:rsidP="00431A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AA5">
              <w:rPr>
                <w:rFonts w:ascii="Times New Roman" w:hAnsi="Times New Roman" w:cs="Times New Roman"/>
                <w:sz w:val="24"/>
                <w:szCs w:val="24"/>
              </w:rPr>
              <w:t xml:space="preserve">– находить необходимую информацию в тексте и выполнять математические вычисления; </w:t>
            </w:r>
          </w:p>
          <w:p w:rsidR="00E06AF0" w:rsidRPr="00431AA5" w:rsidRDefault="00E06AF0" w:rsidP="00431A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AA5">
              <w:rPr>
                <w:rFonts w:ascii="Times New Roman" w:hAnsi="Times New Roman" w:cs="Times New Roman"/>
                <w:sz w:val="24"/>
                <w:szCs w:val="24"/>
              </w:rPr>
              <w:t>– подбирать из предложенных чисел суммы чисел, состоящих из двух слагаемых, доказывать правильность выбранных чисел;</w:t>
            </w:r>
          </w:p>
          <w:p w:rsidR="00E06AF0" w:rsidRPr="00431AA5" w:rsidRDefault="00E06AF0" w:rsidP="00431A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AA5">
              <w:rPr>
                <w:rFonts w:ascii="Times New Roman" w:hAnsi="Times New Roman" w:cs="Times New Roman"/>
                <w:sz w:val="24"/>
                <w:szCs w:val="24"/>
              </w:rPr>
              <w:t>– решать логические задачи по данному условию;</w:t>
            </w:r>
          </w:p>
          <w:p w:rsidR="00E06AF0" w:rsidRPr="00431AA5" w:rsidRDefault="00E06AF0" w:rsidP="00431A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AA5">
              <w:rPr>
                <w:rFonts w:ascii="Times New Roman" w:hAnsi="Times New Roman" w:cs="Times New Roman"/>
                <w:sz w:val="24"/>
                <w:szCs w:val="24"/>
              </w:rPr>
              <w:t>– составлять элементарную диаграмму.</w:t>
            </w:r>
          </w:p>
        </w:tc>
      </w:tr>
      <w:tr w:rsidR="00E06AF0" w:rsidRPr="00431AA5" w:rsidTr="00024F38">
        <w:trPr>
          <w:jc w:val="center"/>
        </w:trPr>
        <w:tc>
          <w:tcPr>
            <w:tcW w:w="562" w:type="dxa"/>
            <w:shd w:val="clear" w:color="auto" w:fill="auto"/>
          </w:tcPr>
          <w:p w:rsidR="00E06AF0" w:rsidRPr="00431AA5" w:rsidRDefault="00E06AF0" w:rsidP="00431A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AA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70" w:type="dxa"/>
            <w:shd w:val="clear" w:color="auto" w:fill="auto"/>
          </w:tcPr>
          <w:p w:rsidR="00E06AF0" w:rsidRPr="00431AA5" w:rsidRDefault="00E06AF0" w:rsidP="00431A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AA5">
              <w:rPr>
                <w:rFonts w:ascii="Times New Roman" w:hAnsi="Times New Roman" w:cs="Times New Roman"/>
                <w:sz w:val="24"/>
                <w:szCs w:val="24"/>
              </w:rPr>
              <w:t>Лисьи забавы</w:t>
            </w:r>
          </w:p>
        </w:tc>
        <w:tc>
          <w:tcPr>
            <w:tcW w:w="3125" w:type="dxa"/>
            <w:shd w:val="clear" w:color="auto" w:fill="auto"/>
          </w:tcPr>
          <w:p w:rsidR="00E06AF0" w:rsidRPr="00431AA5" w:rsidRDefault="00E06AF0" w:rsidP="00431A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AA5">
              <w:rPr>
                <w:rFonts w:ascii="Times New Roman" w:hAnsi="Times New Roman" w:cs="Times New Roman"/>
                <w:sz w:val="24"/>
                <w:szCs w:val="24"/>
              </w:rPr>
              <w:t>Решение логических задач с помощью таблицы; столбчатая диаграмма, чертёж.</w:t>
            </w:r>
          </w:p>
        </w:tc>
        <w:tc>
          <w:tcPr>
            <w:tcW w:w="4677" w:type="dxa"/>
            <w:shd w:val="clear" w:color="auto" w:fill="auto"/>
          </w:tcPr>
          <w:p w:rsidR="00E06AF0" w:rsidRPr="00431AA5" w:rsidRDefault="00E06AF0" w:rsidP="00431A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AA5">
              <w:rPr>
                <w:rFonts w:ascii="Times New Roman" w:hAnsi="Times New Roman" w:cs="Times New Roman"/>
                <w:sz w:val="24"/>
                <w:szCs w:val="24"/>
              </w:rPr>
              <w:t>– Определять дату по календарю;</w:t>
            </w:r>
          </w:p>
          <w:p w:rsidR="00E06AF0" w:rsidRPr="00431AA5" w:rsidRDefault="00E06AF0" w:rsidP="00431A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AA5">
              <w:rPr>
                <w:rFonts w:ascii="Times New Roman" w:hAnsi="Times New Roman" w:cs="Times New Roman"/>
                <w:sz w:val="24"/>
                <w:szCs w:val="24"/>
              </w:rPr>
              <w:t xml:space="preserve">– находить необходимую информацию в тексте и выполнять математические вычисления; </w:t>
            </w:r>
          </w:p>
          <w:p w:rsidR="00E06AF0" w:rsidRPr="00431AA5" w:rsidRDefault="00E06AF0" w:rsidP="00431A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AA5">
              <w:rPr>
                <w:rFonts w:ascii="Times New Roman" w:hAnsi="Times New Roman" w:cs="Times New Roman"/>
                <w:sz w:val="24"/>
                <w:szCs w:val="24"/>
              </w:rPr>
              <w:t>– записывать краткую запись и решение задач;</w:t>
            </w:r>
          </w:p>
          <w:p w:rsidR="00E06AF0" w:rsidRPr="00431AA5" w:rsidRDefault="00E06AF0" w:rsidP="00431A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AA5">
              <w:rPr>
                <w:rFonts w:ascii="Times New Roman" w:hAnsi="Times New Roman" w:cs="Times New Roman"/>
                <w:sz w:val="24"/>
                <w:szCs w:val="24"/>
              </w:rPr>
              <w:t>– решать логические задачи с помощью таблицы;</w:t>
            </w:r>
          </w:p>
          <w:p w:rsidR="00E06AF0" w:rsidRPr="00431AA5" w:rsidRDefault="00E06AF0" w:rsidP="00431A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AA5">
              <w:rPr>
                <w:rFonts w:ascii="Times New Roman" w:hAnsi="Times New Roman" w:cs="Times New Roman"/>
                <w:sz w:val="24"/>
                <w:szCs w:val="24"/>
              </w:rPr>
              <w:t>– анализировать данные, представленные в столбчатой диаграмме, дополнять недостающие в диаграмме данные;</w:t>
            </w:r>
          </w:p>
          <w:p w:rsidR="00E06AF0" w:rsidRPr="00431AA5" w:rsidRDefault="00E06AF0" w:rsidP="00431A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AA5">
              <w:rPr>
                <w:rFonts w:ascii="Times New Roman" w:hAnsi="Times New Roman" w:cs="Times New Roman"/>
                <w:sz w:val="24"/>
                <w:szCs w:val="24"/>
              </w:rPr>
              <w:t>– составлять вопросы, ответы на которые можно узнать по данным столбчатой диаграммы;</w:t>
            </w:r>
          </w:p>
          <w:p w:rsidR="00E06AF0" w:rsidRPr="00431AA5" w:rsidRDefault="00E06AF0" w:rsidP="00431A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A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– читать простейшие чертежи, выполнять построения на чертеже в соответствии с данными задачи.</w:t>
            </w:r>
          </w:p>
        </w:tc>
      </w:tr>
      <w:tr w:rsidR="00E06AF0" w:rsidRPr="00431AA5" w:rsidTr="00024F38">
        <w:trPr>
          <w:jc w:val="center"/>
        </w:trPr>
        <w:tc>
          <w:tcPr>
            <w:tcW w:w="562" w:type="dxa"/>
            <w:shd w:val="clear" w:color="auto" w:fill="auto"/>
          </w:tcPr>
          <w:p w:rsidR="00E06AF0" w:rsidRPr="00431AA5" w:rsidRDefault="00E06AF0" w:rsidP="00431A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A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1270" w:type="dxa"/>
            <w:shd w:val="clear" w:color="auto" w:fill="auto"/>
          </w:tcPr>
          <w:p w:rsidR="00E06AF0" w:rsidRPr="00431AA5" w:rsidRDefault="00E06AF0" w:rsidP="00431A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AA5">
              <w:rPr>
                <w:rFonts w:ascii="Times New Roman" w:hAnsi="Times New Roman" w:cs="Times New Roman"/>
                <w:sz w:val="24"/>
                <w:szCs w:val="24"/>
              </w:rPr>
              <w:t>Про крота</w:t>
            </w:r>
          </w:p>
        </w:tc>
        <w:tc>
          <w:tcPr>
            <w:tcW w:w="3125" w:type="dxa"/>
            <w:shd w:val="clear" w:color="auto" w:fill="auto"/>
          </w:tcPr>
          <w:p w:rsidR="00E06AF0" w:rsidRPr="00431AA5" w:rsidRDefault="00E06AF0" w:rsidP="00431A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AA5">
              <w:rPr>
                <w:rFonts w:ascii="Times New Roman" w:hAnsi="Times New Roman" w:cs="Times New Roman"/>
                <w:sz w:val="24"/>
                <w:szCs w:val="24"/>
              </w:rPr>
              <w:t xml:space="preserve">Сложение в пределах 100. </w:t>
            </w:r>
          </w:p>
          <w:p w:rsidR="00E06AF0" w:rsidRPr="00431AA5" w:rsidRDefault="00E06AF0" w:rsidP="00431A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AA5">
              <w:rPr>
                <w:rFonts w:ascii="Times New Roman" w:hAnsi="Times New Roman" w:cs="Times New Roman"/>
                <w:sz w:val="24"/>
                <w:szCs w:val="24"/>
              </w:rPr>
              <w:t>Логические задачи. Диаграмма.</w:t>
            </w:r>
          </w:p>
        </w:tc>
        <w:tc>
          <w:tcPr>
            <w:tcW w:w="4677" w:type="dxa"/>
            <w:shd w:val="clear" w:color="auto" w:fill="auto"/>
          </w:tcPr>
          <w:p w:rsidR="00E06AF0" w:rsidRPr="00431AA5" w:rsidRDefault="00E06AF0" w:rsidP="00431A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AA5">
              <w:rPr>
                <w:rFonts w:ascii="Times New Roman" w:hAnsi="Times New Roman" w:cs="Times New Roman"/>
                <w:sz w:val="24"/>
                <w:szCs w:val="24"/>
              </w:rPr>
              <w:t>– Решать задачи логического характера;</w:t>
            </w:r>
          </w:p>
          <w:p w:rsidR="00E06AF0" w:rsidRPr="00431AA5" w:rsidRDefault="00E06AF0" w:rsidP="00431A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AA5">
              <w:rPr>
                <w:rFonts w:ascii="Times New Roman" w:hAnsi="Times New Roman" w:cs="Times New Roman"/>
                <w:sz w:val="24"/>
                <w:szCs w:val="24"/>
              </w:rPr>
              <w:t>– решать задачи с использованием данных таблицы;</w:t>
            </w:r>
          </w:p>
          <w:p w:rsidR="00E06AF0" w:rsidRPr="00431AA5" w:rsidRDefault="00E06AF0" w:rsidP="00431A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AA5">
              <w:rPr>
                <w:rFonts w:ascii="Times New Roman" w:hAnsi="Times New Roman" w:cs="Times New Roman"/>
                <w:sz w:val="24"/>
                <w:szCs w:val="24"/>
              </w:rPr>
              <w:t>– решать задачи на основе данных диаграммы;</w:t>
            </w:r>
          </w:p>
          <w:p w:rsidR="00E06AF0" w:rsidRPr="00431AA5" w:rsidRDefault="00E06AF0" w:rsidP="00431A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AA5">
              <w:rPr>
                <w:rFonts w:ascii="Times New Roman" w:hAnsi="Times New Roman" w:cs="Times New Roman"/>
                <w:sz w:val="24"/>
                <w:szCs w:val="24"/>
              </w:rPr>
              <w:t>– решать примеры на основе предложенной цепочки примеров;</w:t>
            </w:r>
          </w:p>
          <w:p w:rsidR="00E06AF0" w:rsidRPr="00431AA5" w:rsidRDefault="00E06AF0" w:rsidP="00431A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AA5">
              <w:rPr>
                <w:rFonts w:ascii="Times New Roman" w:hAnsi="Times New Roman" w:cs="Times New Roman"/>
                <w:sz w:val="24"/>
                <w:szCs w:val="24"/>
              </w:rPr>
              <w:t>– определять цвета геометрических фигур на основе верных высказываний.</w:t>
            </w:r>
          </w:p>
        </w:tc>
      </w:tr>
      <w:tr w:rsidR="00E06AF0" w:rsidRPr="00431AA5" w:rsidTr="00024F38">
        <w:trPr>
          <w:jc w:val="center"/>
        </w:trPr>
        <w:tc>
          <w:tcPr>
            <w:tcW w:w="562" w:type="dxa"/>
            <w:shd w:val="clear" w:color="auto" w:fill="auto"/>
          </w:tcPr>
          <w:p w:rsidR="00E06AF0" w:rsidRPr="00431AA5" w:rsidRDefault="00E06AF0" w:rsidP="00431A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AA5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70" w:type="dxa"/>
            <w:shd w:val="clear" w:color="auto" w:fill="auto"/>
          </w:tcPr>
          <w:p w:rsidR="00E06AF0" w:rsidRPr="00431AA5" w:rsidRDefault="00E06AF0" w:rsidP="00431A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AA5">
              <w:rPr>
                <w:rFonts w:ascii="Times New Roman" w:hAnsi="Times New Roman" w:cs="Times New Roman"/>
                <w:sz w:val="24"/>
                <w:szCs w:val="24"/>
              </w:rPr>
              <w:t>Про ежа</w:t>
            </w:r>
          </w:p>
        </w:tc>
        <w:tc>
          <w:tcPr>
            <w:tcW w:w="3125" w:type="dxa"/>
            <w:shd w:val="clear" w:color="auto" w:fill="auto"/>
          </w:tcPr>
          <w:p w:rsidR="00E06AF0" w:rsidRPr="00431AA5" w:rsidRDefault="00E06AF0" w:rsidP="00431A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AA5">
              <w:rPr>
                <w:rFonts w:ascii="Times New Roman" w:hAnsi="Times New Roman" w:cs="Times New Roman"/>
                <w:sz w:val="24"/>
                <w:szCs w:val="24"/>
              </w:rPr>
              <w:t>Решение выражений, столбчатая и круговая диаграмма, названия месяцев.</w:t>
            </w:r>
          </w:p>
        </w:tc>
        <w:tc>
          <w:tcPr>
            <w:tcW w:w="4677" w:type="dxa"/>
            <w:shd w:val="clear" w:color="auto" w:fill="auto"/>
          </w:tcPr>
          <w:p w:rsidR="00E06AF0" w:rsidRPr="00431AA5" w:rsidRDefault="00E06AF0" w:rsidP="00431A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AA5">
              <w:rPr>
                <w:rFonts w:ascii="Times New Roman" w:hAnsi="Times New Roman" w:cs="Times New Roman"/>
                <w:sz w:val="24"/>
                <w:szCs w:val="24"/>
              </w:rPr>
              <w:t>– Находить значение выражений, соотносить полученные результаты с буквами и читать название насекомого;</w:t>
            </w:r>
          </w:p>
          <w:p w:rsidR="00E06AF0" w:rsidRPr="00431AA5" w:rsidRDefault="00E06AF0" w:rsidP="00431A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AA5">
              <w:rPr>
                <w:rFonts w:ascii="Times New Roman" w:hAnsi="Times New Roman" w:cs="Times New Roman"/>
                <w:sz w:val="24"/>
                <w:szCs w:val="24"/>
              </w:rPr>
              <w:t>– определять время с помощью скорости и расстояния;</w:t>
            </w:r>
          </w:p>
          <w:p w:rsidR="00E06AF0" w:rsidRPr="00431AA5" w:rsidRDefault="00E06AF0" w:rsidP="00431A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AA5">
              <w:rPr>
                <w:rFonts w:ascii="Times New Roman" w:hAnsi="Times New Roman" w:cs="Times New Roman"/>
                <w:sz w:val="24"/>
                <w:szCs w:val="24"/>
              </w:rPr>
              <w:t>– определять данные столбчатой диаграммы, находить часть от числа и записывать результаты в таблицу, результаты таблицы переносить в круговую диаграмму;</w:t>
            </w:r>
          </w:p>
          <w:p w:rsidR="00E06AF0" w:rsidRPr="00431AA5" w:rsidRDefault="00E06AF0" w:rsidP="00431A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AA5">
              <w:rPr>
                <w:rFonts w:ascii="Times New Roman" w:hAnsi="Times New Roman" w:cs="Times New Roman"/>
                <w:sz w:val="24"/>
                <w:szCs w:val="24"/>
              </w:rPr>
              <w:t>– отвечать на вопросы на основе полученных данных;</w:t>
            </w:r>
          </w:p>
          <w:p w:rsidR="00E06AF0" w:rsidRPr="00431AA5" w:rsidRDefault="00E06AF0" w:rsidP="00431A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AA5">
              <w:rPr>
                <w:rFonts w:ascii="Times New Roman" w:hAnsi="Times New Roman" w:cs="Times New Roman"/>
                <w:sz w:val="24"/>
                <w:szCs w:val="24"/>
              </w:rPr>
              <w:t>– определять последовательность маршрута на основе схемы;</w:t>
            </w:r>
          </w:p>
          <w:p w:rsidR="00E06AF0" w:rsidRPr="00431AA5" w:rsidRDefault="00E06AF0" w:rsidP="00431A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AA5">
              <w:rPr>
                <w:rFonts w:ascii="Times New Roman" w:hAnsi="Times New Roman" w:cs="Times New Roman"/>
                <w:sz w:val="24"/>
                <w:szCs w:val="24"/>
              </w:rPr>
              <w:t>– записывать слова с помощью кода;</w:t>
            </w:r>
          </w:p>
          <w:p w:rsidR="00E06AF0" w:rsidRPr="00431AA5" w:rsidRDefault="00E06AF0" w:rsidP="00431A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AA5">
              <w:rPr>
                <w:rFonts w:ascii="Times New Roman" w:hAnsi="Times New Roman" w:cs="Times New Roman"/>
                <w:sz w:val="24"/>
                <w:szCs w:val="24"/>
              </w:rPr>
              <w:t>– называть месяцы, сравнивать количество месяцев.</w:t>
            </w:r>
          </w:p>
        </w:tc>
      </w:tr>
      <w:tr w:rsidR="00E06AF0" w:rsidRPr="00431AA5" w:rsidTr="00024F38">
        <w:trPr>
          <w:jc w:val="center"/>
        </w:trPr>
        <w:tc>
          <w:tcPr>
            <w:tcW w:w="562" w:type="dxa"/>
            <w:shd w:val="clear" w:color="auto" w:fill="auto"/>
          </w:tcPr>
          <w:p w:rsidR="00E06AF0" w:rsidRPr="00431AA5" w:rsidRDefault="00E06AF0" w:rsidP="00431A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AA5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270" w:type="dxa"/>
            <w:shd w:val="clear" w:color="auto" w:fill="auto"/>
          </w:tcPr>
          <w:p w:rsidR="00E06AF0" w:rsidRPr="00431AA5" w:rsidRDefault="00E06AF0" w:rsidP="00431A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AA5">
              <w:rPr>
                <w:rFonts w:ascii="Times New Roman" w:hAnsi="Times New Roman" w:cs="Times New Roman"/>
                <w:sz w:val="24"/>
                <w:szCs w:val="24"/>
              </w:rPr>
              <w:t xml:space="preserve">Про полевого </w:t>
            </w:r>
          </w:p>
          <w:p w:rsidR="00E06AF0" w:rsidRPr="00431AA5" w:rsidRDefault="00E06AF0" w:rsidP="00431A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AA5">
              <w:rPr>
                <w:rFonts w:ascii="Times New Roman" w:hAnsi="Times New Roman" w:cs="Times New Roman"/>
                <w:sz w:val="24"/>
                <w:szCs w:val="24"/>
              </w:rPr>
              <w:t>хомяка</w:t>
            </w:r>
          </w:p>
        </w:tc>
        <w:tc>
          <w:tcPr>
            <w:tcW w:w="3125" w:type="dxa"/>
            <w:shd w:val="clear" w:color="auto" w:fill="auto"/>
          </w:tcPr>
          <w:p w:rsidR="00E06AF0" w:rsidRPr="00431AA5" w:rsidRDefault="00E06AF0" w:rsidP="00431A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AA5">
              <w:rPr>
                <w:rFonts w:ascii="Times New Roman" w:hAnsi="Times New Roman" w:cs="Times New Roman"/>
                <w:sz w:val="24"/>
                <w:szCs w:val="24"/>
              </w:rPr>
              <w:t>Решение выражений, столбчатая и круговая диаграммы, именованные числа, четырёхугольники.</w:t>
            </w:r>
          </w:p>
        </w:tc>
        <w:tc>
          <w:tcPr>
            <w:tcW w:w="4677" w:type="dxa"/>
            <w:shd w:val="clear" w:color="auto" w:fill="auto"/>
          </w:tcPr>
          <w:p w:rsidR="00E06AF0" w:rsidRPr="00431AA5" w:rsidRDefault="00E06AF0" w:rsidP="00431A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AA5">
              <w:rPr>
                <w:rFonts w:ascii="Times New Roman" w:hAnsi="Times New Roman" w:cs="Times New Roman"/>
                <w:sz w:val="24"/>
                <w:szCs w:val="24"/>
              </w:rPr>
              <w:t>– Находить значение выражений, соотносить полученные результаты с буквами и читать название животного;</w:t>
            </w:r>
          </w:p>
          <w:p w:rsidR="00E06AF0" w:rsidRPr="00431AA5" w:rsidRDefault="00E06AF0" w:rsidP="00431A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AA5">
              <w:rPr>
                <w:rFonts w:ascii="Times New Roman" w:hAnsi="Times New Roman" w:cs="Times New Roman"/>
                <w:sz w:val="24"/>
                <w:szCs w:val="24"/>
              </w:rPr>
              <w:t>– строить столбчатую диаграмму на основе имеющихся данных;</w:t>
            </w:r>
          </w:p>
          <w:p w:rsidR="00E06AF0" w:rsidRPr="00431AA5" w:rsidRDefault="00E06AF0" w:rsidP="00431A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AA5">
              <w:rPr>
                <w:rFonts w:ascii="Times New Roman" w:hAnsi="Times New Roman" w:cs="Times New Roman"/>
                <w:sz w:val="24"/>
                <w:szCs w:val="24"/>
              </w:rPr>
              <w:t>– отвечать на вопросы на основе имеющихся данных;</w:t>
            </w:r>
          </w:p>
          <w:p w:rsidR="00E06AF0" w:rsidRPr="00431AA5" w:rsidRDefault="00E06AF0" w:rsidP="00431A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AA5">
              <w:rPr>
                <w:rFonts w:ascii="Times New Roman" w:hAnsi="Times New Roman" w:cs="Times New Roman"/>
                <w:sz w:val="24"/>
                <w:szCs w:val="24"/>
              </w:rPr>
              <w:t>– находить путь хомяка на основе заданного условия, доказывать, что путь выбран правильно;</w:t>
            </w:r>
          </w:p>
          <w:p w:rsidR="00E06AF0" w:rsidRPr="00431AA5" w:rsidRDefault="00E06AF0" w:rsidP="00431A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AA5">
              <w:rPr>
                <w:rFonts w:ascii="Times New Roman" w:hAnsi="Times New Roman" w:cs="Times New Roman"/>
                <w:sz w:val="24"/>
                <w:szCs w:val="24"/>
              </w:rPr>
              <w:t>– записывать именованные числа в порядке возрастания;</w:t>
            </w:r>
          </w:p>
          <w:p w:rsidR="00E06AF0" w:rsidRPr="00431AA5" w:rsidRDefault="00E06AF0" w:rsidP="00431A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AA5">
              <w:rPr>
                <w:rFonts w:ascii="Times New Roman" w:hAnsi="Times New Roman" w:cs="Times New Roman"/>
                <w:sz w:val="24"/>
                <w:szCs w:val="24"/>
              </w:rPr>
              <w:t>– строить четырёхугольники по заданному условию.</w:t>
            </w:r>
          </w:p>
          <w:p w:rsidR="00E06AF0" w:rsidRPr="00431AA5" w:rsidRDefault="00E06AF0" w:rsidP="00431A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AF0" w:rsidRPr="00431AA5" w:rsidTr="00024F38">
        <w:trPr>
          <w:jc w:val="center"/>
        </w:trPr>
        <w:tc>
          <w:tcPr>
            <w:tcW w:w="562" w:type="dxa"/>
            <w:shd w:val="clear" w:color="auto" w:fill="auto"/>
          </w:tcPr>
          <w:p w:rsidR="00E06AF0" w:rsidRPr="00431AA5" w:rsidRDefault="00E06AF0" w:rsidP="00431A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AA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70" w:type="dxa"/>
            <w:shd w:val="clear" w:color="auto" w:fill="auto"/>
          </w:tcPr>
          <w:p w:rsidR="00E06AF0" w:rsidRPr="00431AA5" w:rsidRDefault="00E06AF0" w:rsidP="00431A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AA5">
              <w:rPr>
                <w:rFonts w:ascii="Times New Roman" w:hAnsi="Times New Roman" w:cs="Times New Roman"/>
                <w:sz w:val="24"/>
                <w:szCs w:val="24"/>
              </w:rPr>
              <w:t>Бобры-строители</w:t>
            </w:r>
          </w:p>
        </w:tc>
        <w:tc>
          <w:tcPr>
            <w:tcW w:w="3125" w:type="dxa"/>
            <w:shd w:val="clear" w:color="auto" w:fill="auto"/>
          </w:tcPr>
          <w:p w:rsidR="00E06AF0" w:rsidRPr="00431AA5" w:rsidRDefault="00E06AF0" w:rsidP="00431A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AA5">
              <w:rPr>
                <w:rFonts w:ascii="Times New Roman" w:hAnsi="Times New Roman" w:cs="Times New Roman"/>
                <w:sz w:val="24"/>
                <w:szCs w:val="24"/>
              </w:rPr>
              <w:t>Диаметр, длина окружности, решение практических задач.</w:t>
            </w:r>
          </w:p>
        </w:tc>
        <w:tc>
          <w:tcPr>
            <w:tcW w:w="4677" w:type="dxa"/>
            <w:shd w:val="clear" w:color="auto" w:fill="auto"/>
          </w:tcPr>
          <w:p w:rsidR="00E06AF0" w:rsidRPr="00431AA5" w:rsidRDefault="00E06AF0" w:rsidP="00431A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AA5">
              <w:rPr>
                <w:rFonts w:ascii="Times New Roman" w:hAnsi="Times New Roman" w:cs="Times New Roman"/>
                <w:sz w:val="24"/>
                <w:szCs w:val="24"/>
              </w:rPr>
              <w:t>– Иметь представление о диаметре окружности;</w:t>
            </w:r>
          </w:p>
          <w:p w:rsidR="00E06AF0" w:rsidRPr="00431AA5" w:rsidRDefault="00E06AF0" w:rsidP="00431A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AA5">
              <w:rPr>
                <w:rFonts w:ascii="Times New Roman" w:hAnsi="Times New Roman" w:cs="Times New Roman"/>
                <w:sz w:val="24"/>
                <w:szCs w:val="24"/>
              </w:rPr>
              <w:t>– анализировать данные таблицы, устанавливая закономерности её заполнения;</w:t>
            </w:r>
          </w:p>
          <w:p w:rsidR="00E06AF0" w:rsidRPr="00431AA5" w:rsidRDefault="00E06AF0" w:rsidP="00431A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AA5">
              <w:rPr>
                <w:rFonts w:ascii="Times New Roman" w:hAnsi="Times New Roman" w:cs="Times New Roman"/>
                <w:sz w:val="24"/>
                <w:szCs w:val="24"/>
              </w:rPr>
              <w:t>– находить приблизительное значение диаметра окружности, зная длину окружности;</w:t>
            </w:r>
          </w:p>
          <w:p w:rsidR="00E06AF0" w:rsidRPr="00431AA5" w:rsidRDefault="00E06AF0" w:rsidP="00431A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A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– заменять умножение сложением одинаковых слагаемых;</w:t>
            </w:r>
          </w:p>
          <w:p w:rsidR="00E06AF0" w:rsidRPr="00431AA5" w:rsidRDefault="00E06AF0" w:rsidP="00431A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AA5">
              <w:rPr>
                <w:rFonts w:ascii="Times New Roman" w:hAnsi="Times New Roman" w:cs="Times New Roman"/>
                <w:sz w:val="24"/>
                <w:szCs w:val="24"/>
              </w:rPr>
              <w:t>– выбирать нужные для проведения измерений инструменты;</w:t>
            </w:r>
          </w:p>
          <w:p w:rsidR="00E06AF0" w:rsidRPr="00431AA5" w:rsidRDefault="00E06AF0" w:rsidP="00431A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AA5">
              <w:rPr>
                <w:rFonts w:ascii="Times New Roman" w:hAnsi="Times New Roman" w:cs="Times New Roman"/>
                <w:sz w:val="24"/>
                <w:szCs w:val="24"/>
              </w:rPr>
              <w:t>– работать с чертежом;</w:t>
            </w:r>
          </w:p>
          <w:p w:rsidR="00E06AF0" w:rsidRPr="00431AA5" w:rsidRDefault="00E06AF0" w:rsidP="00431A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AA5">
              <w:rPr>
                <w:rFonts w:ascii="Times New Roman" w:hAnsi="Times New Roman" w:cs="Times New Roman"/>
                <w:sz w:val="24"/>
                <w:szCs w:val="24"/>
              </w:rPr>
              <w:t>– решать логические задачи.</w:t>
            </w:r>
          </w:p>
          <w:p w:rsidR="00E06AF0" w:rsidRPr="00431AA5" w:rsidRDefault="00E06AF0" w:rsidP="00431A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6AF0" w:rsidRPr="00431AA5" w:rsidRDefault="00E06AF0" w:rsidP="00431A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AF0" w:rsidRPr="00431AA5" w:rsidTr="00024F38">
        <w:trPr>
          <w:jc w:val="center"/>
        </w:trPr>
        <w:tc>
          <w:tcPr>
            <w:tcW w:w="9634" w:type="dxa"/>
            <w:gridSpan w:val="4"/>
            <w:shd w:val="clear" w:color="auto" w:fill="auto"/>
          </w:tcPr>
          <w:p w:rsidR="00E06AF0" w:rsidRPr="00D43E25" w:rsidRDefault="00E06AF0" w:rsidP="00D43E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3E2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Блок «Финансовая грамотность»</w:t>
            </w:r>
            <w:r w:rsidR="004B76E3" w:rsidRPr="00D43E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9 </w:t>
            </w:r>
            <w:r w:rsidRPr="00D43E25">
              <w:rPr>
                <w:rFonts w:ascii="Times New Roman" w:hAnsi="Times New Roman" w:cs="Times New Roman"/>
                <w:b/>
                <w:sz w:val="24"/>
                <w:szCs w:val="24"/>
              </w:rPr>
              <w:t>ч</w:t>
            </w:r>
          </w:p>
        </w:tc>
      </w:tr>
      <w:tr w:rsidR="00E06AF0" w:rsidRPr="00431AA5" w:rsidTr="00024F38">
        <w:trPr>
          <w:jc w:val="center"/>
        </w:trPr>
        <w:tc>
          <w:tcPr>
            <w:tcW w:w="562" w:type="dxa"/>
            <w:shd w:val="clear" w:color="auto" w:fill="auto"/>
          </w:tcPr>
          <w:p w:rsidR="00E06AF0" w:rsidRPr="00431AA5" w:rsidRDefault="00E06AF0" w:rsidP="00431A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AA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0" w:type="dxa"/>
            <w:shd w:val="clear" w:color="auto" w:fill="auto"/>
          </w:tcPr>
          <w:p w:rsidR="00E06AF0" w:rsidRPr="00431AA5" w:rsidRDefault="00E06AF0" w:rsidP="00431A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AA5">
              <w:rPr>
                <w:rFonts w:ascii="Times New Roman" w:hAnsi="Times New Roman" w:cs="Times New Roman"/>
                <w:sz w:val="24"/>
                <w:szCs w:val="24"/>
              </w:rPr>
              <w:t>Беличьи</w:t>
            </w:r>
          </w:p>
          <w:p w:rsidR="00E06AF0" w:rsidRPr="00431AA5" w:rsidRDefault="00E06AF0" w:rsidP="00431A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AA5">
              <w:rPr>
                <w:rFonts w:ascii="Times New Roman" w:hAnsi="Times New Roman" w:cs="Times New Roman"/>
                <w:sz w:val="24"/>
                <w:szCs w:val="24"/>
              </w:rPr>
              <w:t>деньги</w:t>
            </w:r>
          </w:p>
        </w:tc>
        <w:tc>
          <w:tcPr>
            <w:tcW w:w="3125" w:type="dxa"/>
            <w:shd w:val="clear" w:color="auto" w:fill="auto"/>
          </w:tcPr>
          <w:p w:rsidR="00E06AF0" w:rsidRPr="00431AA5" w:rsidRDefault="00E06AF0" w:rsidP="00431A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AA5">
              <w:rPr>
                <w:rFonts w:ascii="Times New Roman" w:hAnsi="Times New Roman" w:cs="Times New Roman"/>
                <w:sz w:val="24"/>
                <w:szCs w:val="24"/>
              </w:rPr>
              <w:t>Бумажные и металлические деньги, рубль, копейка.</w:t>
            </w:r>
          </w:p>
        </w:tc>
        <w:tc>
          <w:tcPr>
            <w:tcW w:w="4677" w:type="dxa"/>
            <w:shd w:val="clear" w:color="auto" w:fill="auto"/>
          </w:tcPr>
          <w:p w:rsidR="00E06AF0" w:rsidRPr="00431AA5" w:rsidRDefault="00E06AF0" w:rsidP="00431A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AA5">
              <w:rPr>
                <w:rFonts w:ascii="Times New Roman" w:hAnsi="Times New Roman" w:cs="Times New Roman"/>
                <w:sz w:val="24"/>
                <w:szCs w:val="24"/>
              </w:rPr>
              <w:t>– Объяснять значение понятий «покупка», «продажа», «сделка», «деньги»;</w:t>
            </w:r>
          </w:p>
          <w:p w:rsidR="00E06AF0" w:rsidRPr="00431AA5" w:rsidRDefault="00E06AF0" w:rsidP="00431A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AA5">
              <w:rPr>
                <w:rFonts w:ascii="Times New Roman" w:hAnsi="Times New Roman" w:cs="Times New Roman"/>
                <w:sz w:val="24"/>
                <w:szCs w:val="24"/>
              </w:rPr>
              <w:t>– понимать, откуда возникло название российских денег «рубль» и «копейка»;</w:t>
            </w:r>
          </w:p>
          <w:p w:rsidR="00E06AF0" w:rsidRPr="00431AA5" w:rsidRDefault="00E06AF0" w:rsidP="00431A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AA5">
              <w:rPr>
                <w:rFonts w:ascii="Times New Roman" w:hAnsi="Times New Roman" w:cs="Times New Roman"/>
                <w:sz w:val="24"/>
                <w:szCs w:val="24"/>
              </w:rPr>
              <w:t>– находить у монеты аверс и реверс;</w:t>
            </w:r>
          </w:p>
          <w:p w:rsidR="00E06AF0" w:rsidRPr="00431AA5" w:rsidRDefault="00E06AF0" w:rsidP="00431A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AA5">
              <w:rPr>
                <w:rFonts w:ascii="Times New Roman" w:hAnsi="Times New Roman" w:cs="Times New Roman"/>
                <w:sz w:val="24"/>
                <w:szCs w:val="24"/>
              </w:rPr>
              <w:t>– выполнять логические операции: анализ, синтез и сравнение;</w:t>
            </w:r>
          </w:p>
          <w:p w:rsidR="00E06AF0" w:rsidRPr="00431AA5" w:rsidRDefault="00E06AF0" w:rsidP="00431A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AA5">
              <w:rPr>
                <w:rFonts w:ascii="Times New Roman" w:hAnsi="Times New Roman" w:cs="Times New Roman"/>
                <w:sz w:val="24"/>
                <w:szCs w:val="24"/>
              </w:rPr>
              <w:t>– готовить небольшое сообщение на заданную тему.</w:t>
            </w:r>
          </w:p>
          <w:p w:rsidR="00E06AF0" w:rsidRPr="00431AA5" w:rsidRDefault="00E06AF0" w:rsidP="00431A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AF0" w:rsidRPr="00431AA5" w:rsidTr="00024F38">
        <w:trPr>
          <w:jc w:val="center"/>
        </w:trPr>
        <w:tc>
          <w:tcPr>
            <w:tcW w:w="562" w:type="dxa"/>
            <w:shd w:val="clear" w:color="auto" w:fill="auto"/>
          </w:tcPr>
          <w:p w:rsidR="00E06AF0" w:rsidRPr="00431AA5" w:rsidRDefault="00E06AF0" w:rsidP="00431A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AA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0" w:type="dxa"/>
            <w:shd w:val="clear" w:color="auto" w:fill="auto"/>
          </w:tcPr>
          <w:p w:rsidR="00E06AF0" w:rsidRPr="00431AA5" w:rsidRDefault="00E06AF0" w:rsidP="00431A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AA5">
              <w:rPr>
                <w:rFonts w:ascii="Times New Roman" w:hAnsi="Times New Roman" w:cs="Times New Roman"/>
                <w:sz w:val="24"/>
                <w:szCs w:val="24"/>
              </w:rPr>
              <w:t>Повреждённые и фальшивые деньги</w:t>
            </w:r>
          </w:p>
        </w:tc>
        <w:tc>
          <w:tcPr>
            <w:tcW w:w="3125" w:type="dxa"/>
            <w:shd w:val="clear" w:color="auto" w:fill="auto"/>
          </w:tcPr>
          <w:p w:rsidR="00E06AF0" w:rsidRPr="00431AA5" w:rsidRDefault="00E06AF0" w:rsidP="00431A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AA5">
              <w:rPr>
                <w:rFonts w:ascii="Times New Roman" w:hAnsi="Times New Roman" w:cs="Times New Roman"/>
                <w:sz w:val="24"/>
                <w:szCs w:val="24"/>
              </w:rPr>
              <w:t>Наличные деньги, средства защиты бумажных денег, повреждённые деньги.</w:t>
            </w:r>
          </w:p>
        </w:tc>
        <w:tc>
          <w:tcPr>
            <w:tcW w:w="4677" w:type="dxa"/>
            <w:shd w:val="clear" w:color="auto" w:fill="auto"/>
          </w:tcPr>
          <w:p w:rsidR="00E06AF0" w:rsidRPr="00431AA5" w:rsidRDefault="00E06AF0" w:rsidP="00431A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AA5">
              <w:rPr>
                <w:rFonts w:ascii="Times New Roman" w:hAnsi="Times New Roman" w:cs="Times New Roman"/>
                <w:sz w:val="24"/>
                <w:szCs w:val="24"/>
              </w:rPr>
              <w:t>– Объяснять на доступном для второклассника уровне, что такое фальшивые и поврежденные деньги;</w:t>
            </w:r>
          </w:p>
          <w:p w:rsidR="00E06AF0" w:rsidRPr="00431AA5" w:rsidRDefault="00E06AF0" w:rsidP="00431A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AA5">
              <w:rPr>
                <w:rFonts w:ascii="Times New Roman" w:hAnsi="Times New Roman" w:cs="Times New Roman"/>
                <w:sz w:val="24"/>
                <w:szCs w:val="24"/>
              </w:rPr>
              <w:t>– знать правила использования поврежденных денег;</w:t>
            </w:r>
          </w:p>
          <w:p w:rsidR="00E06AF0" w:rsidRPr="00431AA5" w:rsidRDefault="00E06AF0" w:rsidP="00431A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AA5">
              <w:rPr>
                <w:rFonts w:ascii="Times New Roman" w:hAnsi="Times New Roman" w:cs="Times New Roman"/>
                <w:sz w:val="24"/>
                <w:szCs w:val="24"/>
              </w:rPr>
              <w:t>– находить и показывать средства защиты на российских банкнотах;</w:t>
            </w:r>
          </w:p>
          <w:p w:rsidR="00E06AF0" w:rsidRPr="00431AA5" w:rsidRDefault="00E06AF0" w:rsidP="00431A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AA5">
              <w:rPr>
                <w:rFonts w:ascii="Times New Roman" w:hAnsi="Times New Roman" w:cs="Times New Roman"/>
                <w:sz w:val="24"/>
                <w:szCs w:val="24"/>
              </w:rPr>
              <w:t>– находить необходимую информацию в тексте;</w:t>
            </w:r>
          </w:p>
          <w:p w:rsidR="00E06AF0" w:rsidRPr="00431AA5" w:rsidRDefault="00E06AF0" w:rsidP="00431A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AA5">
              <w:rPr>
                <w:rFonts w:ascii="Times New Roman" w:hAnsi="Times New Roman" w:cs="Times New Roman"/>
                <w:sz w:val="24"/>
                <w:szCs w:val="24"/>
              </w:rPr>
              <w:t>– отвечать на вопросы на основе полученной информации.</w:t>
            </w:r>
          </w:p>
        </w:tc>
      </w:tr>
      <w:tr w:rsidR="00E06AF0" w:rsidRPr="00431AA5" w:rsidTr="00024F38">
        <w:trPr>
          <w:jc w:val="center"/>
        </w:trPr>
        <w:tc>
          <w:tcPr>
            <w:tcW w:w="562" w:type="dxa"/>
            <w:shd w:val="clear" w:color="auto" w:fill="auto"/>
          </w:tcPr>
          <w:p w:rsidR="00E06AF0" w:rsidRPr="00431AA5" w:rsidRDefault="00E06AF0" w:rsidP="00431A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AA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0" w:type="dxa"/>
            <w:shd w:val="clear" w:color="auto" w:fill="auto"/>
          </w:tcPr>
          <w:p w:rsidR="00E06AF0" w:rsidRPr="00431AA5" w:rsidRDefault="00E06AF0" w:rsidP="00431A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AA5">
              <w:rPr>
                <w:rFonts w:ascii="Times New Roman" w:hAnsi="Times New Roman" w:cs="Times New Roman"/>
                <w:sz w:val="24"/>
                <w:szCs w:val="24"/>
              </w:rPr>
              <w:t>Банковская карта</w:t>
            </w:r>
          </w:p>
        </w:tc>
        <w:tc>
          <w:tcPr>
            <w:tcW w:w="3125" w:type="dxa"/>
            <w:shd w:val="clear" w:color="auto" w:fill="auto"/>
          </w:tcPr>
          <w:p w:rsidR="00E06AF0" w:rsidRPr="00431AA5" w:rsidRDefault="00E06AF0" w:rsidP="00431A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AA5">
              <w:rPr>
                <w:rFonts w:ascii="Times New Roman" w:hAnsi="Times New Roman" w:cs="Times New Roman"/>
                <w:sz w:val="24"/>
                <w:szCs w:val="24"/>
              </w:rPr>
              <w:t>Банковская карта.</w:t>
            </w:r>
          </w:p>
        </w:tc>
        <w:tc>
          <w:tcPr>
            <w:tcW w:w="4677" w:type="dxa"/>
            <w:shd w:val="clear" w:color="auto" w:fill="auto"/>
          </w:tcPr>
          <w:p w:rsidR="00E06AF0" w:rsidRPr="00431AA5" w:rsidRDefault="00E06AF0" w:rsidP="00431A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AA5">
              <w:rPr>
                <w:rFonts w:ascii="Times New Roman" w:hAnsi="Times New Roman" w:cs="Times New Roman"/>
                <w:sz w:val="24"/>
                <w:szCs w:val="24"/>
              </w:rPr>
              <w:t>– Давать характеристику наличным деньгам;</w:t>
            </w:r>
          </w:p>
          <w:p w:rsidR="00E06AF0" w:rsidRPr="00431AA5" w:rsidRDefault="00E06AF0" w:rsidP="00431A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AA5">
              <w:rPr>
                <w:rFonts w:ascii="Times New Roman" w:hAnsi="Times New Roman" w:cs="Times New Roman"/>
                <w:sz w:val="24"/>
                <w:szCs w:val="24"/>
              </w:rPr>
              <w:t>– рассказывать о дебетовой банковской карте;</w:t>
            </w:r>
          </w:p>
          <w:p w:rsidR="00E06AF0" w:rsidRPr="00431AA5" w:rsidRDefault="00E06AF0" w:rsidP="00431A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AA5">
              <w:rPr>
                <w:rFonts w:ascii="Times New Roman" w:hAnsi="Times New Roman" w:cs="Times New Roman"/>
                <w:sz w:val="24"/>
                <w:szCs w:val="24"/>
              </w:rPr>
              <w:t>– объяснять, что обозначают надписи на карте;</w:t>
            </w:r>
          </w:p>
          <w:p w:rsidR="00E06AF0" w:rsidRPr="00431AA5" w:rsidRDefault="00E06AF0" w:rsidP="00431A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AA5">
              <w:rPr>
                <w:rFonts w:ascii="Times New Roman" w:hAnsi="Times New Roman" w:cs="Times New Roman"/>
                <w:sz w:val="24"/>
                <w:szCs w:val="24"/>
              </w:rPr>
              <w:t>– объяснять, как производить покупку в магазине;</w:t>
            </w:r>
          </w:p>
          <w:p w:rsidR="00E06AF0" w:rsidRPr="00431AA5" w:rsidRDefault="00E06AF0" w:rsidP="00431A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AA5">
              <w:rPr>
                <w:rFonts w:ascii="Times New Roman" w:hAnsi="Times New Roman" w:cs="Times New Roman"/>
                <w:sz w:val="24"/>
                <w:szCs w:val="24"/>
              </w:rPr>
              <w:t>– объяснять, как можно снять деньги в банкомате с помощью карты;</w:t>
            </w:r>
          </w:p>
          <w:p w:rsidR="00E06AF0" w:rsidRPr="00431AA5" w:rsidRDefault="00E06AF0" w:rsidP="00431A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AA5">
              <w:rPr>
                <w:rFonts w:ascii="Times New Roman" w:hAnsi="Times New Roman" w:cs="Times New Roman"/>
                <w:sz w:val="24"/>
                <w:szCs w:val="24"/>
              </w:rPr>
              <w:t>– рассказывать о кредитной банковской карте.</w:t>
            </w:r>
          </w:p>
        </w:tc>
      </w:tr>
      <w:tr w:rsidR="00E06AF0" w:rsidRPr="00431AA5" w:rsidTr="00024F38">
        <w:trPr>
          <w:jc w:val="center"/>
        </w:trPr>
        <w:tc>
          <w:tcPr>
            <w:tcW w:w="562" w:type="dxa"/>
            <w:shd w:val="clear" w:color="auto" w:fill="auto"/>
          </w:tcPr>
          <w:p w:rsidR="00E06AF0" w:rsidRPr="00431AA5" w:rsidRDefault="00E06AF0" w:rsidP="00431A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AA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70" w:type="dxa"/>
            <w:shd w:val="clear" w:color="auto" w:fill="auto"/>
          </w:tcPr>
          <w:p w:rsidR="00E06AF0" w:rsidRPr="00431AA5" w:rsidRDefault="00E06AF0" w:rsidP="00431A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AA5">
              <w:rPr>
                <w:rFonts w:ascii="Times New Roman" w:hAnsi="Times New Roman" w:cs="Times New Roman"/>
                <w:sz w:val="24"/>
                <w:szCs w:val="24"/>
              </w:rPr>
              <w:t xml:space="preserve">Безопасность </w:t>
            </w:r>
          </w:p>
          <w:p w:rsidR="00E06AF0" w:rsidRPr="00431AA5" w:rsidRDefault="00E06AF0" w:rsidP="00431A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AA5">
              <w:rPr>
                <w:rFonts w:ascii="Times New Roman" w:hAnsi="Times New Roman" w:cs="Times New Roman"/>
                <w:sz w:val="24"/>
                <w:szCs w:val="24"/>
              </w:rPr>
              <w:t xml:space="preserve">денег на </w:t>
            </w:r>
          </w:p>
          <w:p w:rsidR="00E06AF0" w:rsidRPr="00431AA5" w:rsidRDefault="00E06AF0" w:rsidP="00431A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AA5">
              <w:rPr>
                <w:rFonts w:ascii="Times New Roman" w:hAnsi="Times New Roman" w:cs="Times New Roman"/>
                <w:sz w:val="24"/>
                <w:szCs w:val="24"/>
              </w:rPr>
              <w:t>банковской карте</w:t>
            </w:r>
          </w:p>
        </w:tc>
        <w:tc>
          <w:tcPr>
            <w:tcW w:w="3125" w:type="dxa"/>
            <w:shd w:val="clear" w:color="auto" w:fill="auto"/>
          </w:tcPr>
          <w:p w:rsidR="00E06AF0" w:rsidRPr="00431AA5" w:rsidRDefault="00E06AF0" w:rsidP="00431A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AA5">
              <w:rPr>
                <w:rFonts w:ascii="Times New Roman" w:hAnsi="Times New Roman" w:cs="Times New Roman"/>
                <w:sz w:val="24"/>
                <w:szCs w:val="24"/>
              </w:rPr>
              <w:t>Правила безопасности при использовании банковских карт.</w:t>
            </w:r>
          </w:p>
        </w:tc>
        <w:tc>
          <w:tcPr>
            <w:tcW w:w="4677" w:type="dxa"/>
            <w:shd w:val="clear" w:color="auto" w:fill="auto"/>
          </w:tcPr>
          <w:p w:rsidR="00E06AF0" w:rsidRPr="00431AA5" w:rsidRDefault="00E06AF0" w:rsidP="00431A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AA5">
              <w:rPr>
                <w:rFonts w:ascii="Times New Roman" w:hAnsi="Times New Roman" w:cs="Times New Roman"/>
                <w:sz w:val="24"/>
                <w:szCs w:val="24"/>
              </w:rPr>
              <w:t>– Иметь представление об элементах, расположенных на лицевой и оборотных сторонах банковской карты, объяснять их назначение;</w:t>
            </w:r>
          </w:p>
          <w:p w:rsidR="00E06AF0" w:rsidRPr="00431AA5" w:rsidRDefault="00E06AF0" w:rsidP="00431A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AA5">
              <w:rPr>
                <w:rFonts w:ascii="Times New Roman" w:hAnsi="Times New Roman" w:cs="Times New Roman"/>
                <w:sz w:val="24"/>
                <w:szCs w:val="24"/>
              </w:rPr>
              <w:t>– находить необходимую информацию в тексте задания;</w:t>
            </w:r>
          </w:p>
          <w:p w:rsidR="00E06AF0" w:rsidRPr="00431AA5" w:rsidRDefault="00E06AF0" w:rsidP="00431A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AA5">
              <w:rPr>
                <w:rFonts w:ascii="Times New Roman" w:hAnsi="Times New Roman" w:cs="Times New Roman"/>
                <w:sz w:val="24"/>
                <w:szCs w:val="24"/>
              </w:rPr>
              <w:t xml:space="preserve"> – формулировать правила безопасности при использовании банковских карт.</w:t>
            </w:r>
          </w:p>
        </w:tc>
      </w:tr>
      <w:tr w:rsidR="00E06AF0" w:rsidRPr="00431AA5" w:rsidTr="00024F38">
        <w:trPr>
          <w:jc w:val="center"/>
        </w:trPr>
        <w:tc>
          <w:tcPr>
            <w:tcW w:w="562" w:type="dxa"/>
            <w:shd w:val="clear" w:color="auto" w:fill="auto"/>
          </w:tcPr>
          <w:p w:rsidR="00E06AF0" w:rsidRPr="00431AA5" w:rsidRDefault="00E06AF0" w:rsidP="00431A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A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1270" w:type="dxa"/>
            <w:shd w:val="clear" w:color="auto" w:fill="auto"/>
          </w:tcPr>
          <w:p w:rsidR="00E06AF0" w:rsidRPr="00431AA5" w:rsidRDefault="00E06AF0" w:rsidP="00431A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AA5">
              <w:rPr>
                <w:rFonts w:ascii="Times New Roman" w:hAnsi="Times New Roman" w:cs="Times New Roman"/>
                <w:sz w:val="24"/>
                <w:szCs w:val="24"/>
              </w:rPr>
              <w:t>Про кредиты</w:t>
            </w:r>
          </w:p>
        </w:tc>
        <w:tc>
          <w:tcPr>
            <w:tcW w:w="3125" w:type="dxa"/>
            <w:shd w:val="clear" w:color="auto" w:fill="auto"/>
          </w:tcPr>
          <w:p w:rsidR="00E06AF0" w:rsidRPr="00431AA5" w:rsidRDefault="00E06AF0" w:rsidP="00431A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AA5">
              <w:rPr>
                <w:rFonts w:ascii="Times New Roman" w:hAnsi="Times New Roman" w:cs="Times New Roman"/>
                <w:sz w:val="24"/>
                <w:szCs w:val="24"/>
              </w:rPr>
              <w:t>Кредит. Ипотечный кредит. Автокредит. Кредит наличными.</w:t>
            </w:r>
          </w:p>
        </w:tc>
        <w:tc>
          <w:tcPr>
            <w:tcW w:w="4677" w:type="dxa"/>
            <w:shd w:val="clear" w:color="auto" w:fill="auto"/>
          </w:tcPr>
          <w:p w:rsidR="00E06AF0" w:rsidRPr="00431AA5" w:rsidRDefault="00E06AF0" w:rsidP="00431A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AA5">
              <w:rPr>
                <w:rFonts w:ascii="Times New Roman" w:hAnsi="Times New Roman" w:cs="Times New Roman"/>
                <w:sz w:val="24"/>
                <w:szCs w:val="24"/>
              </w:rPr>
              <w:t>– Объяснять, что такое «кредит»;</w:t>
            </w:r>
          </w:p>
          <w:p w:rsidR="00E06AF0" w:rsidRPr="00431AA5" w:rsidRDefault="00E06AF0" w:rsidP="00431A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AA5">
              <w:rPr>
                <w:rFonts w:ascii="Times New Roman" w:hAnsi="Times New Roman" w:cs="Times New Roman"/>
                <w:sz w:val="24"/>
                <w:szCs w:val="24"/>
              </w:rPr>
              <w:t>– определять виды кредитов;</w:t>
            </w:r>
          </w:p>
          <w:p w:rsidR="00E06AF0" w:rsidRPr="00431AA5" w:rsidRDefault="00E06AF0" w:rsidP="00431A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AA5">
              <w:rPr>
                <w:rFonts w:ascii="Times New Roman" w:hAnsi="Times New Roman" w:cs="Times New Roman"/>
                <w:sz w:val="24"/>
                <w:szCs w:val="24"/>
              </w:rPr>
              <w:t>– понимать, чем отличаются друг от друга разные виды кредитов;</w:t>
            </w:r>
          </w:p>
          <w:p w:rsidR="00E06AF0" w:rsidRPr="00431AA5" w:rsidRDefault="00E06AF0" w:rsidP="00431A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AA5">
              <w:rPr>
                <w:rFonts w:ascii="Times New Roman" w:hAnsi="Times New Roman" w:cs="Times New Roman"/>
                <w:sz w:val="24"/>
                <w:szCs w:val="24"/>
              </w:rPr>
              <w:t>– определять сумму переплаты по кредиту;</w:t>
            </w:r>
          </w:p>
          <w:p w:rsidR="00E06AF0" w:rsidRPr="00431AA5" w:rsidRDefault="00E06AF0" w:rsidP="00431A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AA5">
              <w:rPr>
                <w:rFonts w:ascii="Times New Roman" w:hAnsi="Times New Roman" w:cs="Times New Roman"/>
                <w:sz w:val="24"/>
                <w:szCs w:val="24"/>
              </w:rPr>
              <w:t>– определять, какой кредит наиболее выгоден банку по срокам его оплаты;</w:t>
            </w:r>
          </w:p>
          <w:p w:rsidR="00E06AF0" w:rsidRPr="00431AA5" w:rsidRDefault="00E06AF0" w:rsidP="00431A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AA5">
              <w:rPr>
                <w:rFonts w:ascii="Times New Roman" w:hAnsi="Times New Roman" w:cs="Times New Roman"/>
                <w:sz w:val="24"/>
                <w:szCs w:val="24"/>
              </w:rPr>
              <w:t>– определять, какой кредит наиболее выгоден клиенту банка по срокам его оплаты.</w:t>
            </w:r>
          </w:p>
        </w:tc>
      </w:tr>
      <w:tr w:rsidR="00E06AF0" w:rsidRPr="00431AA5" w:rsidTr="00024F38">
        <w:trPr>
          <w:jc w:val="center"/>
        </w:trPr>
        <w:tc>
          <w:tcPr>
            <w:tcW w:w="562" w:type="dxa"/>
            <w:shd w:val="clear" w:color="auto" w:fill="auto"/>
          </w:tcPr>
          <w:p w:rsidR="00E06AF0" w:rsidRPr="00431AA5" w:rsidRDefault="00E06AF0" w:rsidP="00431A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AA5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270" w:type="dxa"/>
            <w:shd w:val="clear" w:color="auto" w:fill="auto"/>
          </w:tcPr>
          <w:p w:rsidR="00E06AF0" w:rsidRPr="00431AA5" w:rsidRDefault="00E06AF0" w:rsidP="00431A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AA5">
              <w:rPr>
                <w:rFonts w:ascii="Times New Roman" w:hAnsi="Times New Roman" w:cs="Times New Roman"/>
                <w:sz w:val="24"/>
                <w:szCs w:val="24"/>
              </w:rPr>
              <w:t>Про вклады</w:t>
            </w:r>
          </w:p>
        </w:tc>
        <w:tc>
          <w:tcPr>
            <w:tcW w:w="3125" w:type="dxa"/>
            <w:shd w:val="clear" w:color="auto" w:fill="auto"/>
          </w:tcPr>
          <w:p w:rsidR="00E06AF0" w:rsidRPr="00431AA5" w:rsidRDefault="00E06AF0" w:rsidP="00431A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AA5">
              <w:rPr>
                <w:rFonts w:ascii="Times New Roman" w:hAnsi="Times New Roman" w:cs="Times New Roman"/>
                <w:sz w:val="24"/>
                <w:szCs w:val="24"/>
              </w:rPr>
              <w:t>Вклад, вкладчик, срочный вклад, вклад до востребования.</w:t>
            </w:r>
          </w:p>
        </w:tc>
        <w:tc>
          <w:tcPr>
            <w:tcW w:w="4677" w:type="dxa"/>
            <w:shd w:val="clear" w:color="auto" w:fill="auto"/>
          </w:tcPr>
          <w:p w:rsidR="00E06AF0" w:rsidRPr="00431AA5" w:rsidRDefault="00E06AF0" w:rsidP="00431A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AA5">
              <w:rPr>
                <w:rFonts w:ascii="Times New Roman" w:hAnsi="Times New Roman" w:cs="Times New Roman"/>
                <w:sz w:val="24"/>
                <w:szCs w:val="24"/>
              </w:rPr>
              <w:t>– Давать определение вклада;</w:t>
            </w:r>
          </w:p>
          <w:p w:rsidR="00E06AF0" w:rsidRPr="00431AA5" w:rsidRDefault="00E06AF0" w:rsidP="00431A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AA5">
              <w:rPr>
                <w:rFonts w:ascii="Times New Roman" w:hAnsi="Times New Roman" w:cs="Times New Roman"/>
                <w:sz w:val="24"/>
                <w:szCs w:val="24"/>
              </w:rPr>
              <w:t>– называть виды вкладов: срочный вклад, вклад до востребования;</w:t>
            </w:r>
          </w:p>
          <w:p w:rsidR="00E06AF0" w:rsidRPr="00431AA5" w:rsidRDefault="00E06AF0" w:rsidP="00431A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AA5">
              <w:rPr>
                <w:rFonts w:ascii="Times New Roman" w:hAnsi="Times New Roman" w:cs="Times New Roman"/>
                <w:sz w:val="24"/>
                <w:szCs w:val="24"/>
              </w:rPr>
              <w:t>– объяснять, что такое банковский процент по вкладам;</w:t>
            </w:r>
          </w:p>
          <w:p w:rsidR="00E06AF0" w:rsidRPr="00431AA5" w:rsidRDefault="00E06AF0" w:rsidP="00431A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AA5">
              <w:rPr>
                <w:rFonts w:ascii="Times New Roman" w:hAnsi="Times New Roman" w:cs="Times New Roman"/>
                <w:sz w:val="24"/>
                <w:szCs w:val="24"/>
              </w:rPr>
              <w:t>– объяснять, как считают банковский процент по вкладам;</w:t>
            </w:r>
          </w:p>
          <w:p w:rsidR="00E06AF0" w:rsidRPr="00431AA5" w:rsidRDefault="00E06AF0" w:rsidP="00431A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AA5">
              <w:rPr>
                <w:rFonts w:ascii="Times New Roman" w:hAnsi="Times New Roman" w:cs="Times New Roman"/>
                <w:sz w:val="24"/>
                <w:szCs w:val="24"/>
              </w:rPr>
              <w:t>– объяснять, почему банки выплачивают проценты.</w:t>
            </w:r>
          </w:p>
        </w:tc>
      </w:tr>
      <w:tr w:rsidR="00E06AF0" w:rsidRPr="00431AA5" w:rsidTr="00024F38">
        <w:trPr>
          <w:jc w:val="center"/>
        </w:trPr>
        <w:tc>
          <w:tcPr>
            <w:tcW w:w="562" w:type="dxa"/>
            <w:shd w:val="clear" w:color="auto" w:fill="auto"/>
          </w:tcPr>
          <w:p w:rsidR="00E06AF0" w:rsidRPr="00431AA5" w:rsidRDefault="00E06AF0" w:rsidP="00431A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AA5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70" w:type="dxa"/>
            <w:shd w:val="clear" w:color="auto" w:fill="auto"/>
          </w:tcPr>
          <w:p w:rsidR="00E06AF0" w:rsidRPr="00431AA5" w:rsidRDefault="00E06AF0" w:rsidP="00431A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AA5">
              <w:rPr>
                <w:rFonts w:ascii="Times New Roman" w:hAnsi="Times New Roman" w:cs="Times New Roman"/>
                <w:sz w:val="24"/>
                <w:szCs w:val="24"/>
              </w:rPr>
              <w:t>Ловушки для денег</w:t>
            </w:r>
          </w:p>
        </w:tc>
        <w:tc>
          <w:tcPr>
            <w:tcW w:w="3125" w:type="dxa"/>
            <w:shd w:val="clear" w:color="auto" w:fill="auto"/>
          </w:tcPr>
          <w:p w:rsidR="00E06AF0" w:rsidRPr="00431AA5" w:rsidRDefault="00E06AF0" w:rsidP="00431A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AA5">
              <w:rPr>
                <w:rFonts w:ascii="Times New Roman" w:hAnsi="Times New Roman" w:cs="Times New Roman"/>
                <w:sz w:val="24"/>
                <w:szCs w:val="24"/>
              </w:rPr>
              <w:t>Доходы, расходы, прибыль, дефицит, профицит.</w:t>
            </w:r>
          </w:p>
        </w:tc>
        <w:tc>
          <w:tcPr>
            <w:tcW w:w="4677" w:type="dxa"/>
            <w:shd w:val="clear" w:color="auto" w:fill="auto"/>
          </w:tcPr>
          <w:p w:rsidR="00E06AF0" w:rsidRPr="00431AA5" w:rsidRDefault="00E06AF0" w:rsidP="00431A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AA5">
              <w:rPr>
                <w:rFonts w:ascii="Times New Roman" w:hAnsi="Times New Roman" w:cs="Times New Roman"/>
                <w:sz w:val="24"/>
                <w:szCs w:val="24"/>
              </w:rPr>
              <w:t>– Определять доходы, расходы и прибыль;</w:t>
            </w:r>
          </w:p>
          <w:p w:rsidR="00E06AF0" w:rsidRPr="00431AA5" w:rsidRDefault="00E06AF0" w:rsidP="00431A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AA5">
              <w:rPr>
                <w:rFonts w:ascii="Times New Roman" w:hAnsi="Times New Roman" w:cs="Times New Roman"/>
                <w:sz w:val="24"/>
                <w:szCs w:val="24"/>
              </w:rPr>
              <w:t>– отличать желаемые покупки от необходимых;</w:t>
            </w:r>
          </w:p>
          <w:p w:rsidR="00E06AF0" w:rsidRPr="00431AA5" w:rsidRDefault="00E06AF0" w:rsidP="00431A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AA5">
              <w:rPr>
                <w:rFonts w:ascii="Times New Roman" w:hAnsi="Times New Roman" w:cs="Times New Roman"/>
                <w:sz w:val="24"/>
                <w:szCs w:val="24"/>
              </w:rPr>
              <w:t>– рассуждать, как поступать в различных ситуациях при покупке товара;</w:t>
            </w:r>
          </w:p>
          <w:p w:rsidR="00E06AF0" w:rsidRPr="00431AA5" w:rsidRDefault="00E06AF0" w:rsidP="00431A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AA5">
              <w:rPr>
                <w:rFonts w:ascii="Times New Roman" w:hAnsi="Times New Roman" w:cs="Times New Roman"/>
                <w:sz w:val="24"/>
                <w:szCs w:val="24"/>
              </w:rPr>
              <w:t>– объяснять, что такое дефицит и профицит;</w:t>
            </w:r>
          </w:p>
          <w:p w:rsidR="00E06AF0" w:rsidRPr="00431AA5" w:rsidRDefault="00E06AF0" w:rsidP="00431A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AA5">
              <w:rPr>
                <w:rFonts w:ascii="Times New Roman" w:hAnsi="Times New Roman" w:cs="Times New Roman"/>
                <w:sz w:val="24"/>
                <w:szCs w:val="24"/>
              </w:rPr>
              <w:t>– рассуждать, как не тратить напрасно деньги.</w:t>
            </w:r>
          </w:p>
          <w:p w:rsidR="00E06AF0" w:rsidRPr="00431AA5" w:rsidRDefault="00E06AF0" w:rsidP="00431A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AF0" w:rsidRPr="00431AA5" w:rsidTr="00024F38">
        <w:trPr>
          <w:jc w:val="center"/>
        </w:trPr>
        <w:tc>
          <w:tcPr>
            <w:tcW w:w="562" w:type="dxa"/>
            <w:shd w:val="clear" w:color="auto" w:fill="auto"/>
          </w:tcPr>
          <w:p w:rsidR="00E06AF0" w:rsidRPr="00431AA5" w:rsidRDefault="00E06AF0" w:rsidP="00431A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AA5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270" w:type="dxa"/>
            <w:shd w:val="clear" w:color="auto" w:fill="auto"/>
          </w:tcPr>
          <w:p w:rsidR="00E06AF0" w:rsidRPr="00431AA5" w:rsidRDefault="00E06AF0" w:rsidP="00431A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AA5">
              <w:rPr>
                <w:rFonts w:ascii="Times New Roman" w:hAnsi="Times New Roman" w:cs="Times New Roman"/>
                <w:sz w:val="24"/>
                <w:szCs w:val="24"/>
              </w:rPr>
              <w:t xml:space="preserve">Такие </w:t>
            </w:r>
          </w:p>
          <w:p w:rsidR="00E06AF0" w:rsidRPr="00431AA5" w:rsidRDefault="00E06AF0" w:rsidP="00431A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AA5">
              <w:rPr>
                <w:rFonts w:ascii="Times New Roman" w:hAnsi="Times New Roman" w:cs="Times New Roman"/>
                <w:sz w:val="24"/>
                <w:szCs w:val="24"/>
              </w:rPr>
              <w:t>разные деньги</w:t>
            </w:r>
          </w:p>
        </w:tc>
        <w:tc>
          <w:tcPr>
            <w:tcW w:w="3125" w:type="dxa"/>
            <w:shd w:val="clear" w:color="auto" w:fill="auto"/>
          </w:tcPr>
          <w:p w:rsidR="00E06AF0" w:rsidRPr="00431AA5" w:rsidRDefault="00E06AF0" w:rsidP="00431A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AA5">
              <w:rPr>
                <w:rFonts w:ascii="Times New Roman" w:hAnsi="Times New Roman" w:cs="Times New Roman"/>
                <w:sz w:val="24"/>
                <w:szCs w:val="24"/>
              </w:rPr>
              <w:t>Валюта, курс для обмена валюты, деньги разных стран.</w:t>
            </w:r>
          </w:p>
        </w:tc>
        <w:tc>
          <w:tcPr>
            <w:tcW w:w="4677" w:type="dxa"/>
            <w:shd w:val="clear" w:color="auto" w:fill="auto"/>
          </w:tcPr>
          <w:p w:rsidR="00E06AF0" w:rsidRPr="00431AA5" w:rsidRDefault="00E06AF0" w:rsidP="00431A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AA5">
              <w:rPr>
                <w:rFonts w:ascii="Times New Roman" w:hAnsi="Times New Roman" w:cs="Times New Roman"/>
                <w:sz w:val="24"/>
                <w:szCs w:val="24"/>
              </w:rPr>
              <w:t>– Иметь представление о валюте как национальной денежной единице;</w:t>
            </w:r>
          </w:p>
          <w:p w:rsidR="00E06AF0" w:rsidRPr="00431AA5" w:rsidRDefault="00E06AF0" w:rsidP="00431A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AA5">
              <w:rPr>
                <w:rFonts w:ascii="Times New Roman" w:hAnsi="Times New Roman" w:cs="Times New Roman"/>
                <w:sz w:val="24"/>
                <w:szCs w:val="24"/>
              </w:rPr>
              <w:t>– находить необходимую информацию в тексте и на иллюстрациях к заданиям;</w:t>
            </w:r>
          </w:p>
          <w:p w:rsidR="00E06AF0" w:rsidRPr="00431AA5" w:rsidRDefault="00E06AF0" w:rsidP="00431A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AA5">
              <w:rPr>
                <w:rFonts w:ascii="Times New Roman" w:hAnsi="Times New Roman" w:cs="Times New Roman"/>
                <w:sz w:val="24"/>
                <w:szCs w:val="24"/>
              </w:rPr>
              <w:t>– устанавливать принадлежность денежной единицы стране;</w:t>
            </w:r>
          </w:p>
          <w:p w:rsidR="00E06AF0" w:rsidRPr="00431AA5" w:rsidRDefault="00E06AF0" w:rsidP="00431A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AA5">
              <w:rPr>
                <w:rFonts w:ascii="Times New Roman" w:hAnsi="Times New Roman" w:cs="Times New Roman"/>
                <w:sz w:val="24"/>
                <w:szCs w:val="24"/>
              </w:rPr>
              <w:t>– иметь представление о банковской операции «обмен валюты».</w:t>
            </w:r>
          </w:p>
          <w:p w:rsidR="00E06AF0" w:rsidRPr="00431AA5" w:rsidRDefault="00E06AF0" w:rsidP="00431A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76E3" w:rsidRPr="00431AA5" w:rsidTr="00024F38">
        <w:trPr>
          <w:jc w:val="center"/>
        </w:trPr>
        <w:tc>
          <w:tcPr>
            <w:tcW w:w="562" w:type="dxa"/>
            <w:shd w:val="clear" w:color="auto" w:fill="auto"/>
          </w:tcPr>
          <w:p w:rsidR="004B76E3" w:rsidRPr="00431AA5" w:rsidRDefault="004B76E3" w:rsidP="00431A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AA5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270" w:type="dxa"/>
            <w:shd w:val="clear" w:color="auto" w:fill="auto"/>
          </w:tcPr>
          <w:p w:rsidR="004B76E3" w:rsidRPr="00431AA5" w:rsidRDefault="004B76E3" w:rsidP="00431A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AA5">
              <w:rPr>
                <w:rFonts w:ascii="Times New Roman" w:hAnsi="Times New Roman" w:cs="Times New Roman"/>
                <w:sz w:val="24"/>
                <w:szCs w:val="24"/>
              </w:rPr>
              <w:t>Встреча друзей</w:t>
            </w:r>
          </w:p>
        </w:tc>
        <w:tc>
          <w:tcPr>
            <w:tcW w:w="3125" w:type="dxa"/>
            <w:shd w:val="clear" w:color="auto" w:fill="auto"/>
          </w:tcPr>
          <w:p w:rsidR="004B76E3" w:rsidRPr="00431AA5" w:rsidRDefault="004B76E3" w:rsidP="00431A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shd w:val="clear" w:color="auto" w:fill="auto"/>
          </w:tcPr>
          <w:p w:rsidR="004B76E3" w:rsidRPr="00431AA5" w:rsidRDefault="004B76E3" w:rsidP="00431A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AA5">
              <w:rPr>
                <w:rFonts w:ascii="Times New Roman" w:hAnsi="Times New Roman" w:cs="Times New Roman"/>
                <w:sz w:val="24"/>
                <w:szCs w:val="24"/>
              </w:rPr>
              <w:t>– Находить необходимую информацию в тексте задания;</w:t>
            </w:r>
          </w:p>
          <w:p w:rsidR="004B76E3" w:rsidRPr="00431AA5" w:rsidRDefault="004B76E3" w:rsidP="00431A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AA5">
              <w:rPr>
                <w:rFonts w:ascii="Times New Roman" w:hAnsi="Times New Roman" w:cs="Times New Roman"/>
                <w:sz w:val="24"/>
                <w:szCs w:val="24"/>
              </w:rPr>
              <w:t>– понимать, что такое «валюта», «курс рубля», «кредит», «банковский вклад», «процент по вкладу»;</w:t>
            </w:r>
          </w:p>
          <w:p w:rsidR="004B76E3" w:rsidRPr="00431AA5" w:rsidRDefault="004B76E3" w:rsidP="00431A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AA5">
              <w:rPr>
                <w:rFonts w:ascii="Times New Roman" w:hAnsi="Times New Roman" w:cs="Times New Roman"/>
                <w:sz w:val="24"/>
                <w:szCs w:val="24"/>
              </w:rPr>
              <w:t>– анализировать и дополнять недостающие в таблице данные;</w:t>
            </w:r>
          </w:p>
          <w:p w:rsidR="004B76E3" w:rsidRPr="00431AA5" w:rsidRDefault="004B76E3" w:rsidP="00431A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AA5">
              <w:rPr>
                <w:rFonts w:ascii="Times New Roman" w:hAnsi="Times New Roman" w:cs="Times New Roman"/>
                <w:sz w:val="24"/>
                <w:szCs w:val="24"/>
              </w:rPr>
              <w:t>– выполнять письменное и устное сложение чисел в пределах 1000.</w:t>
            </w:r>
          </w:p>
        </w:tc>
      </w:tr>
      <w:tr w:rsidR="004B76E3" w:rsidRPr="00431AA5" w:rsidTr="00024F38">
        <w:trPr>
          <w:jc w:val="center"/>
        </w:trPr>
        <w:tc>
          <w:tcPr>
            <w:tcW w:w="9634" w:type="dxa"/>
            <w:gridSpan w:val="4"/>
            <w:shd w:val="clear" w:color="auto" w:fill="auto"/>
          </w:tcPr>
          <w:p w:rsidR="004B76E3" w:rsidRPr="00024F38" w:rsidRDefault="004B76E3" w:rsidP="00024F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F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Блок «Естественно-научная грамотность» </w:t>
            </w:r>
            <w:r w:rsidR="00174458" w:rsidRPr="00024F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 </w:t>
            </w:r>
            <w:r w:rsidRPr="00024F38">
              <w:rPr>
                <w:rFonts w:ascii="Times New Roman" w:hAnsi="Times New Roman" w:cs="Times New Roman"/>
                <w:b/>
                <w:sz w:val="24"/>
                <w:szCs w:val="24"/>
              </w:rPr>
              <w:t>ч</w:t>
            </w:r>
          </w:p>
        </w:tc>
      </w:tr>
      <w:tr w:rsidR="004B76E3" w:rsidRPr="00431AA5" w:rsidTr="00024F38">
        <w:trPr>
          <w:jc w:val="center"/>
        </w:trPr>
        <w:tc>
          <w:tcPr>
            <w:tcW w:w="562" w:type="dxa"/>
            <w:shd w:val="clear" w:color="auto" w:fill="auto"/>
          </w:tcPr>
          <w:p w:rsidR="004B76E3" w:rsidRPr="00431AA5" w:rsidRDefault="004B76E3" w:rsidP="00431A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AA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0" w:type="dxa"/>
            <w:shd w:val="clear" w:color="auto" w:fill="auto"/>
          </w:tcPr>
          <w:p w:rsidR="004B76E3" w:rsidRPr="00431AA5" w:rsidRDefault="004B76E3" w:rsidP="00431A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AA5">
              <w:rPr>
                <w:rFonts w:ascii="Times New Roman" w:hAnsi="Times New Roman" w:cs="Times New Roman"/>
                <w:sz w:val="24"/>
                <w:szCs w:val="24"/>
              </w:rPr>
              <w:t>Про белочку и погоду</w:t>
            </w:r>
          </w:p>
        </w:tc>
        <w:tc>
          <w:tcPr>
            <w:tcW w:w="3125" w:type="dxa"/>
            <w:shd w:val="clear" w:color="auto" w:fill="auto"/>
          </w:tcPr>
          <w:p w:rsidR="004B76E3" w:rsidRPr="00431AA5" w:rsidRDefault="004B76E3" w:rsidP="00431A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AA5">
              <w:rPr>
                <w:rFonts w:ascii="Times New Roman" w:hAnsi="Times New Roman" w:cs="Times New Roman"/>
                <w:sz w:val="24"/>
                <w:szCs w:val="24"/>
              </w:rPr>
              <w:t>Наблюдения за</w:t>
            </w:r>
          </w:p>
          <w:p w:rsidR="004B76E3" w:rsidRPr="00431AA5" w:rsidRDefault="004B76E3" w:rsidP="00431A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AA5">
              <w:rPr>
                <w:rFonts w:ascii="Times New Roman" w:hAnsi="Times New Roman" w:cs="Times New Roman"/>
                <w:sz w:val="24"/>
                <w:szCs w:val="24"/>
              </w:rPr>
              <w:t>погодой.</w:t>
            </w:r>
          </w:p>
        </w:tc>
        <w:tc>
          <w:tcPr>
            <w:tcW w:w="4677" w:type="dxa"/>
            <w:shd w:val="clear" w:color="auto" w:fill="auto"/>
          </w:tcPr>
          <w:p w:rsidR="004B76E3" w:rsidRPr="00431AA5" w:rsidRDefault="004B76E3" w:rsidP="00431A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AA5">
              <w:rPr>
                <w:rFonts w:ascii="Times New Roman" w:hAnsi="Times New Roman" w:cs="Times New Roman"/>
                <w:sz w:val="24"/>
                <w:szCs w:val="24"/>
              </w:rPr>
              <w:t>– Объяснять, что такое «погода», «хорошая и плохая погода», «облачность»;</w:t>
            </w:r>
          </w:p>
          <w:p w:rsidR="004B76E3" w:rsidRPr="00431AA5" w:rsidRDefault="004B76E3" w:rsidP="00431A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AA5">
              <w:rPr>
                <w:rFonts w:ascii="Times New Roman" w:hAnsi="Times New Roman" w:cs="Times New Roman"/>
                <w:sz w:val="24"/>
                <w:szCs w:val="24"/>
              </w:rPr>
              <w:t>– объяснять, что такое «оттепель», «наст»;</w:t>
            </w:r>
          </w:p>
          <w:p w:rsidR="004B76E3" w:rsidRPr="00431AA5" w:rsidRDefault="004B76E3" w:rsidP="00431A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A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– работать с таблицами наблюдений за погодой;</w:t>
            </w:r>
          </w:p>
          <w:p w:rsidR="004B76E3" w:rsidRPr="00431AA5" w:rsidRDefault="004B76E3" w:rsidP="00431A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AA5">
              <w:rPr>
                <w:rFonts w:ascii="Times New Roman" w:hAnsi="Times New Roman" w:cs="Times New Roman"/>
                <w:sz w:val="24"/>
                <w:szCs w:val="24"/>
              </w:rPr>
              <w:t>– высказывать предположения и гипотезы о причинах наблюдаемых явлений;</w:t>
            </w:r>
          </w:p>
          <w:p w:rsidR="004B76E3" w:rsidRPr="00431AA5" w:rsidRDefault="004B76E3" w:rsidP="00431A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AA5">
              <w:rPr>
                <w:rFonts w:ascii="Times New Roman" w:hAnsi="Times New Roman" w:cs="Times New Roman"/>
                <w:sz w:val="24"/>
                <w:szCs w:val="24"/>
              </w:rPr>
              <w:t>– работать в парах.</w:t>
            </w:r>
          </w:p>
          <w:p w:rsidR="004B76E3" w:rsidRPr="00431AA5" w:rsidRDefault="004B76E3" w:rsidP="00431A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76E3" w:rsidRPr="00431AA5" w:rsidTr="00024F38">
        <w:trPr>
          <w:jc w:val="center"/>
        </w:trPr>
        <w:tc>
          <w:tcPr>
            <w:tcW w:w="562" w:type="dxa"/>
            <w:shd w:val="clear" w:color="auto" w:fill="auto"/>
          </w:tcPr>
          <w:p w:rsidR="004B76E3" w:rsidRPr="00431AA5" w:rsidRDefault="004B76E3" w:rsidP="00431A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A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270" w:type="dxa"/>
            <w:shd w:val="clear" w:color="auto" w:fill="auto"/>
          </w:tcPr>
          <w:p w:rsidR="004B76E3" w:rsidRPr="00431AA5" w:rsidRDefault="004B76E3" w:rsidP="00431A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AA5">
              <w:rPr>
                <w:rFonts w:ascii="Times New Roman" w:hAnsi="Times New Roman" w:cs="Times New Roman"/>
                <w:sz w:val="24"/>
                <w:szCs w:val="24"/>
              </w:rPr>
              <w:t>Лесные сладкоежки</w:t>
            </w:r>
          </w:p>
        </w:tc>
        <w:tc>
          <w:tcPr>
            <w:tcW w:w="3125" w:type="dxa"/>
            <w:shd w:val="clear" w:color="auto" w:fill="auto"/>
          </w:tcPr>
          <w:p w:rsidR="004B76E3" w:rsidRPr="00431AA5" w:rsidRDefault="004B76E3" w:rsidP="00431A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AA5">
              <w:rPr>
                <w:rFonts w:ascii="Times New Roman" w:hAnsi="Times New Roman" w:cs="Times New Roman"/>
                <w:sz w:val="24"/>
                <w:szCs w:val="24"/>
              </w:rPr>
              <w:t>Медонос, настоящий и искусственный мёд</w:t>
            </w:r>
          </w:p>
        </w:tc>
        <w:tc>
          <w:tcPr>
            <w:tcW w:w="4677" w:type="dxa"/>
            <w:shd w:val="clear" w:color="auto" w:fill="auto"/>
          </w:tcPr>
          <w:p w:rsidR="004B76E3" w:rsidRPr="00431AA5" w:rsidRDefault="004B76E3" w:rsidP="00431A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AA5">
              <w:rPr>
                <w:rFonts w:ascii="Times New Roman" w:hAnsi="Times New Roman" w:cs="Times New Roman"/>
                <w:sz w:val="24"/>
                <w:szCs w:val="24"/>
              </w:rPr>
              <w:t>– Проводить несложные опыты с мёдом;</w:t>
            </w:r>
          </w:p>
          <w:p w:rsidR="004B76E3" w:rsidRPr="00431AA5" w:rsidRDefault="004B76E3" w:rsidP="00431A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AA5">
              <w:rPr>
                <w:rFonts w:ascii="Times New Roman" w:hAnsi="Times New Roman" w:cs="Times New Roman"/>
                <w:sz w:val="24"/>
                <w:szCs w:val="24"/>
              </w:rPr>
              <w:t>– определять последовательность действий при проведении опытов;</w:t>
            </w:r>
          </w:p>
          <w:p w:rsidR="004B76E3" w:rsidRPr="00431AA5" w:rsidRDefault="004B76E3" w:rsidP="00431A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AA5">
              <w:rPr>
                <w:rFonts w:ascii="Times New Roman" w:hAnsi="Times New Roman" w:cs="Times New Roman"/>
                <w:sz w:val="24"/>
                <w:szCs w:val="24"/>
              </w:rPr>
              <w:t>– делать выводы по результатам опытов;</w:t>
            </w:r>
          </w:p>
          <w:p w:rsidR="004B76E3" w:rsidRPr="00431AA5" w:rsidRDefault="004B76E3" w:rsidP="00431A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AA5">
              <w:rPr>
                <w:rFonts w:ascii="Times New Roman" w:hAnsi="Times New Roman" w:cs="Times New Roman"/>
                <w:sz w:val="24"/>
                <w:szCs w:val="24"/>
              </w:rPr>
              <w:t>– различать свойства настоящего и поддельного, искусственного мёда;</w:t>
            </w:r>
          </w:p>
          <w:p w:rsidR="004B76E3" w:rsidRPr="00431AA5" w:rsidRDefault="004B76E3" w:rsidP="00431A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AA5">
              <w:rPr>
                <w:rFonts w:ascii="Times New Roman" w:hAnsi="Times New Roman" w:cs="Times New Roman"/>
                <w:sz w:val="24"/>
                <w:szCs w:val="24"/>
              </w:rPr>
              <w:t>– анализировать данные таблицы;</w:t>
            </w:r>
          </w:p>
          <w:p w:rsidR="004B76E3" w:rsidRPr="00431AA5" w:rsidRDefault="004B76E3" w:rsidP="00431A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AA5">
              <w:rPr>
                <w:rFonts w:ascii="Times New Roman" w:hAnsi="Times New Roman" w:cs="Times New Roman"/>
                <w:sz w:val="24"/>
                <w:szCs w:val="24"/>
              </w:rPr>
              <w:t>– строить логические рассуждения и оформлять их в устной и письменной речи;</w:t>
            </w:r>
          </w:p>
          <w:p w:rsidR="004B76E3" w:rsidRPr="00431AA5" w:rsidRDefault="004B76E3" w:rsidP="00431A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AA5">
              <w:rPr>
                <w:rFonts w:ascii="Times New Roman" w:hAnsi="Times New Roman" w:cs="Times New Roman"/>
                <w:sz w:val="24"/>
                <w:szCs w:val="24"/>
              </w:rPr>
              <w:t>– иметь представление о лечебных свойствах мёда.</w:t>
            </w:r>
          </w:p>
          <w:p w:rsidR="004B76E3" w:rsidRPr="00431AA5" w:rsidRDefault="004B76E3" w:rsidP="00431A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76E3" w:rsidRPr="00431AA5" w:rsidTr="00024F38">
        <w:trPr>
          <w:jc w:val="center"/>
        </w:trPr>
        <w:tc>
          <w:tcPr>
            <w:tcW w:w="562" w:type="dxa"/>
            <w:shd w:val="clear" w:color="auto" w:fill="auto"/>
          </w:tcPr>
          <w:p w:rsidR="004B76E3" w:rsidRPr="00431AA5" w:rsidRDefault="004B76E3" w:rsidP="00431A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AA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0" w:type="dxa"/>
            <w:shd w:val="clear" w:color="auto" w:fill="auto"/>
          </w:tcPr>
          <w:p w:rsidR="004B76E3" w:rsidRPr="00431AA5" w:rsidRDefault="004B76E3" w:rsidP="00431A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AA5">
              <w:rPr>
                <w:rFonts w:ascii="Times New Roman" w:hAnsi="Times New Roman" w:cs="Times New Roman"/>
                <w:sz w:val="24"/>
                <w:szCs w:val="24"/>
              </w:rPr>
              <w:t>Про Зайчишку и овощи</w:t>
            </w:r>
          </w:p>
        </w:tc>
        <w:tc>
          <w:tcPr>
            <w:tcW w:w="3125" w:type="dxa"/>
            <w:shd w:val="clear" w:color="auto" w:fill="auto"/>
          </w:tcPr>
          <w:p w:rsidR="004B76E3" w:rsidRPr="00431AA5" w:rsidRDefault="004B76E3" w:rsidP="00431A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AA5">
              <w:rPr>
                <w:rFonts w:ascii="Times New Roman" w:hAnsi="Times New Roman" w:cs="Times New Roman"/>
                <w:sz w:val="24"/>
                <w:szCs w:val="24"/>
              </w:rPr>
              <w:t>Морковь, огурец, помидор, свёкла, капуста.</w:t>
            </w:r>
          </w:p>
        </w:tc>
        <w:tc>
          <w:tcPr>
            <w:tcW w:w="4677" w:type="dxa"/>
            <w:shd w:val="clear" w:color="auto" w:fill="auto"/>
          </w:tcPr>
          <w:p w:rsidR="004B76E3" w:rsidRPr="00431AA5" w:rsidRDefault="004B76E3" w:rsidP="00431A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AA5">
              <w:rPr>
                <w:rFonts w:ascii="Times New Roman" w:hAnsi="Times New Roman" w:cs="Times New Roman"/>
                <w:sz w:val="24"/>
                <w:szCs w:val="24"/>
              </w:rPr>
              <w:t>– Определять по рисункам названия растений и находить среди них овощи;</w:t>
            </w:r>
          </w:p>
          <w:p w:rsidR="004B76E3" w:rsidRPr="00431AA5" w:rsidRDefault="004B76E3" w:rsidP="00431A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AA5">
              <w:rPr>
                <w:rFonts w:ascii="Times New Roman" w:hAnsi="Times New Roman" w:cs="Times New Roman"/>
                <w:sz w:val="24"/>
                <w:szCs w:val="24"/>
              </w:rPr>
              <w:t>– выделять среди овощей корнеплоды;</w:t>
            </w:r>
          </w:p>
          <w:p w:rsidR="004B76E3" w:rsidRPr="00431AA5" w:rsidRDefault="004B76E3" w:rsidP="00431A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AA5">
              <w:rPr>
                <w:rFonts w:ascii="Times New Roman" w:hAnsi="Times New Roman" w:cs="Times New Roman"/>
                <w:sz w:val="24"/>
                <w:szCs w:val="24"/>
              </w:rPr>
              <w:t>– проводить опыт по проращиванию моркови;</w:t>
            </w:r>
          </w:p>
          <w:p w:rsidR="004B76E3" w:rsidRPr="00431AA5" w:rsidRDefault="004B76E3" w:rsidP="00431A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AA5">
              <w:rPr>
                <w:rFonts w:ascii="Times New Roman" w:hAnsi="Times New Roman" w:cs="Times New Roman"/>
                <w:sz w:val="24"/>
                <w:szCs w:val="24"/>
              </w:rPr>
              <w:t>– определять цвет сока овощей опытным путём;</w:t>
            </w:r>
          </w:p>
          <w:p w:rsidR="004B76E3" w:rsidRPr="00431AA5" w:rsidRDefault="004B76E3" w:rsidP="00431A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AA5">
              <w:rPr>
                <w:rFonts w:ascii="Times New Roman" w:hAnsi="Times New Roman" w:cs="Times New Roman"/>
                <w:sz w:val="24"/>
                <w:szCs w:val="24"/>
              </w:rPr>
              <w:t>– сравнивать свойства сырой и варёной моркови.</w:t>
            </w:r>
          </w:p>
        </w:tc>
      </w:tr>
      <w:tr w:rsidR="004B76E3" w:rsidRPr="00431AA5" w:rsidTr="00024F38">
        <w:trPr>
          <w:jc w:val="center"/>
        </w:trPr>
        <w:tc>
          <w:tcPr>
            <w:tcW w:w="562" w:type="dxa"/>
            <w:shd w:val="clear" w:color="auto" w:fill="auto"/>
          </w:tcPr>
          <w:p w:rsidR="004B76E3" w:rsidRPr="00431AA5" w:rsidRDefault="004B76E3" w:rsidP="00431A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AA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70" w:type="dxa"/>
            <w:shd w:val="clear" w:color="auto" w:fill="auto"/>
          </w:tcPr>
          <w:p w:rsidR="004B76E3" w:rsidRPr="00431AA5" w:rsidRDefault="004B76E3" w:rsidP="00431A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AA5">
              <w:rPr>
                <w:rFonts w:ascii="Times New Roman" w:hAnsi="Times New Roman" w:cs="Times New Roman"/>
                <w:sz w:val="24"/>
                <w:szCs w:val="24"/>
              </w:rPr>
              <w:t>Лисьи норы</w:t>
            </w:r>
          </w:p>
          <w:p w:rsidR="004B76E3" w:rsidRPr="00431AA5" w:rsidRDefault="004B76E3" w:rsidP="00431A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5" w:type="dxa"/>
            <w:shd w:val="clear" w:color="auto" w:fill="auto"/>
          </w:tcPr>
          <w:p w:rsidR="004B76E3" w:rsidRPr="00431AA5" w:rsidRDefault="004B76E3" w:rsidP="00431A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AA5">
              <w:rPr>
                <w:rFonts w:ascii="Times New Roman" w:hAnsi="Times New Roman" w:cs="Times New Roman"/>
                <w:sz w:val="24"/>
                <w:szCs w:val="24"/>
              </w:rPr>
              <w:t>Устройство лисьей норы, свойства лесной земли, песка и глины, состав почвы.</w:t>
            </w:r>
          </w:p>
        </w:tc>
        <w:tc>
          <w:tcPr>
            <w:tcW w:w="4677" w:type="dxa"/>
            <w:shd w:val="clear" w:color="auto" w:fill="auto"/>
          </w:tcPr>
          <w:p w:rsidR="004B76E3" w:rsidRPr="00431AA5" w:rsidRDefault="004B76E3" w:rsidP="00431A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AA5">
              <w:rPr>
                <w:rFonts w:ascii="Times New Roman" w:hAnsi="Times New Roman" w:cs="Times New Roman"/>
                <w:sz w:val="24"/>
                <w:szCs w:val="24"/>
              </w:rPr>
              <w:t>– Иметь представление об устройстве лисьих нор;</w:t>
            </w:r>
          </w:p>
          <w:p w:rsidR="004B76E3" w:rsidRPr="00431AA5" w:rsidRDefault="004B76E3" w:rsidP="00431A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AA5">
              <w:rPr>
                <w:rFonts w:ascii="Times New Roman" w:hAnsi="Times New Roman" w:cs="Times New Roman"/>
                <w:sz w:val="24"/>
                <w:szCs w:val="24"/>
              </w:rPr>
              <w:t>– проводить простейшие опыты по определению свойств лесной земли, песка и глины, состава почвы;</w:t>
            </w:r>
          </w:p>
          <w:p w:rsidR="004B76E3" w:rsidRPr="00431AA5" w:rsidRDefault="004B76E3" w:rsidP="00431A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AA5">
              <w:rPr>
                <w:rFonts w:ascii="Times New Roman" w:hAnsi="Times New Roman" w:cs="Times New Roman"/>
                <w:sz w:val="24"/>
                <w:szCs w:val="24"/>
              </w:rPr>
              <w:t>– делать выводы по результатам проведенных наблюдений и опытов;</w:t>
            </w:r>
          </w:p>
          <w:p w:rsidR="004B76E3" w:rsidRPr="00431AA5" w:rsidRDefault="004B76E3" w:rsidP="00431A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AA5">
              <w:rPr>
                <w:rFonts w:ascii="Times New Roman" w:hAnsi="Times New Roman" w:cs="Times New Roman"/>
                <w:sz w:val="24"/>
                <w:szCs w:val="24"/>
              </w:rPr>
              <w:t>– понимать и объяснять, от чего зависит плодородие почвы.</w:t>
            </w:r>
          </w:p>
          <w:p w:rsidR="004B76E3" w:rsidRPr="00431AA5" w:rsidRDefault="004B76E3" w:rsidP="00431A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76E3" w:rsidRPr="00431AA5" w:rsidTr="00024F38">
        <w:trPr>
          <w:jc w:val="center"/>
        </w:trPr>
        <w:tc>
          <w:tcPr>
            <w:tcW w:w="562" w:type="dxa"/>
            <w:shd w:val="clear" w:color="auto" w:fill="auto"/>
          </w:tcPr>
          <w:p w:rsidR="004B76E3" w:rsidRPr="00431AA5" w:rsidRDefault="004B76E3" w:rsidP="00431A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AA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70" w:type="dxa"/>
            <w:shd w:val="clear" w:color="auto" w:fill="auto"/>
          </w:tcPr>
          <w:p w:rsidR="004B76E3" w:rsidRPr="00431AA5" w:rsidRDefault="004B76E3" w:rsidP="00431A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AA5">
              <w:rPr>
                <w:rFonts w:ascii="Times New Roman" w:hAnsi="Times New Roman" w:cs="Times New Roman"/>
                <w:sz w:val="24"/>
                <w:szCs w:val="24"/>
              </w:rPr>
              <w:t>Корень – часть растения</w:t>
            </w:r>
          </w:p>
        </w:tc>
        <w:tc>
          <w:tcPr>
            <w:tcW w:w="3125" w:type="dxa"/>
            <w:shd w:val="clear" w:color="auto" w:fill="auto"/>
          </w:tcPr>
          <w:p w:rsidR="004B76E3" w:rsidRPr="00431AA5" w:rsidRDefault="004B76E3" w:rsidP="00431A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AA5">
              <w:rPr>
                <w:rFonts w:ascii="Times New Roman" w:hAnsi="Times New Roman" w:cs="Times New Roman"/>
                <w:sz w:val="24"/>
                <w:szCs w:val="24"/>
              </w:rPr>
              <w:t>Корень. Виды корневых систем. Видоизменённые корни.</w:t>
            </w:r>
          </w:p>
        </w:tc>
        <w:tc>
          <w:tcPr>
            <w:tcW w:w="4677" w:type="dxa"/>
            <w:shd w:val="clear" w:color="auto" w:fill="auto"/>
          </w:tcPr>
          <w:p w:rsidR="004B76E3" w:rsidRPr="00431AA5" w:rsidRDefault="004B76E3" w:rsidP="00431A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AA5">
              <w:rPr>
                <w:rFonts w:ascii="Times New Roman" w:hAnsi="Times New Roman" w:cs="Times New Roman"/>
                <w:sz w:val="24"/>
                <w:szCs w:val="24"/>
              </w:rPr>
              <w:t>– Называть части цветочных растений;</w:t>
            </w:r>
          </w:p>
          <w:p w:rsidR="004B76E3" w:rsidRPr="00431AA5" w:rsidRDefault="004B76E3" w:rsidP="00431A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AA5">
              <w:rPr>
                <w:rFonts w:ascii="Times New Roman" w:hAnsi="Times New Roman" w:cs="Times New Roman"/>
                <w:sz w:val="24"/>
                <w:szCs w:val="24"/>
              </w:rPr>
              <w:t>– объяснять, для чего растению корень;</w:t>
            </w:r>
          </w:p>
          <w:p w:rsidR="004B76E3" w:rsidRPr="00431AA5" w:rsidRDefault="004B76E3" w:rsidP="00431A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AA5">
              <w:rPr>
                <w:rFonts w:ascii="Times New Roman" w:hAnsi="Times New Roman" w:cs="Times New Roman"/>
                <w:sz w:val="24"/>
                <w:szCs w:val="24"/>
              </w:rPr>
              <w:t>– доказывать, что рост растения начинается с корня;</w:t>
            </w:r>
          </w:p>
          <w:p w:rsidR="004B76E3" w:rsidRPr="00431AA5" w:rsidRDefault="004B76E3" w:rsidP="00431A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AA5">
              <w:rPr>
                <w:rFonts w:ascii="Times New Roman" w:hAnsi="Times New Roman" w:cs="Times New Roman"/>
                <w:sz w:val="24"/>
                <w:szCs w:val="24"/>
              </w:rPr>
              <w:t>– называть виды корневых систем;</w:t>
            </w:r>
          </w:p>
          <w:p w:rsidR="004B76E3" w:rsidRPr="00431AA5" w:rsidRDefault="004B76E3" w:rsidP="00431A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AA5">
              <w:rPr>
                <w:rFonts w:ascii="Times New Roman" w:hAnsi="Times New Roman" w:cs="Times New Roman"/>
                <w:sz w:val="24"/>
                <w:szCs w:val="24"/>
              </w:rPr>
              <w:t>– называть видоизменённые корни.</w:t>
            </w:r>
          </w:p>
        </w:tc>
      </w:tr>
      <w:tr w:rsidR="004B76E3" w:rsidRPr="00431AA5" w:rsidTr="00024F38">
        <w:trPr>
          <w:jc w:val="center"/>
        </w:trPr>
        <w:tc>
          <w:tcPr>
            <w:tcW w:w="562" w:type="dxa"/>
            <w:shd w:val="clear" w:color="auto" w:fill="auto"/>
          </w:tcPr>
          <w:p w:rsidR="004B76E3" w:rsidRPr="00431AA5" w:rsidRDefault="004B76E3" w:rsidP="00431A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AA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70" w:type="dxa"/>
            <w:shd w:val="clear" w:color="auto" w:fill="auto"/>
          </w:tcPr>
          <w:p w:rsidR="004B76E3" w:rsidRPr="00431AA5" w:rsidRDefault="004B76E3" w:rsidP="00431A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AA5">
              <w:rPr>
                <w:rFonts w:ascii="Times New Roman" w:hAnsi="Times New Roman" w:cs="Times New Roman"/>
                <w:sz w:val="24"/>
                <w:szCs w:val="24"/>
              </w:rPr>
              <w:t>Занимательные особенности яблока</w:t>
            </w:r>
          </w:p>
        </w:tc>
        <w:tc>
          <w:tcPr>
            <w:tcW w:w="3125" w:type="dxa"/>
            <w:shd w:val="clear" w:color="auto" w:fill="auto"/>
          </w:tcPr>
          <w:p w:rsidR="004B76E3" w:rsidRPr="00431AA5" w:rsidRDefault="004B76E3" w:rsidP="00431A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AA5">
              <w:rPr>
                <w:rFonts w:ascii="Times New Roman" w:hAnsi="Times New Roman" w:cs="Times New Roman"/>
                <w:sz w:val="24"/>
                <w:szCs w:val="24"/>
              </w:rPr>
              <w:t>Яблоко, свойства яблока.</w:t>
            </w:r>
          </w:p>
        </w:tc>
        <w:tc>
          <w:tcPr>
            <w:tcW w:w="4677" w:type="dxa"/>
            <w:shd w:val="clear" w:color="auto" w:fill="auto"/>
          </w:tcPr>
          <w:p w:rsidR="004B76E3" w:rsidRPr="00431AA5" w:rsidRDefault="004B76E3" w:rsidP="00431A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AA5">
              <w:rPr>
                <w:rFonts w:ascii="Times New Roman" w:hAnsi="Times New Roman" w:cs="Times New Roman"/>
                <w:sz w:val="24"/>
                <w:szCs w:val="24"/>
              </w:rPr>
              <w:t>– Объяснять, почему яблоко в месте разреза темнеет, а при покрытии разреза соком лимона не темнеет;</w:t>
            </w:r>
          </w:p>
          <w:p w:rsidR="004B76E3" w:rsidRPr="00431AA5" w:rsidRDefault="004B76E3" w:rsidP="00431A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AA5">
              <w:rPr>
                <w:rFonts w:ascii="Times New Roman" w:hAnsi="Times New Roman" w:cs="Times New Roman"/>
                <w:sz w:val="24"/>
                <w:szCs w:val="24"/>
              </w:rPr>
              <w:t>– объяснять, почему яблоко плавает;</w:t>
            </w:r>
          </w:p>
          <w:p w:rsidR="004B76E3" w:rsidRPr="00431AA5" w:rsidRDefault="004B76E3" w:rsidP="00431A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AA5">
              <w:rPr>
                <w:rFonts w:ascii="Times New Roman" w:hAnsi="Times New Roman" w:cs="Times New Roman"/>
                <w:sz w:val="24"/>
                <w:szCs w:val="24"/>
              </w:rPr>
              <w:t>– объяснять, почему яблоко отталкивается от магнита;</w:t>
            </w:r>
          </w:p>
          <w:p w:rsidR="004B76E3" w:rsidRPr="00431AA5" w:rsidRDefault="004B76E3" w:rsidP="00431A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AA5">
              <w:rPr>
                <w:rFonts w:ascii="Times New Roman" w:hAnsi="Times New Roman" w:cs="Times New Roman"/>
                <w:sz w:val="24"/>
                <w:szCs w:val="24"/>
              </w:rPr>
              <w:t>– объяснять, почему неспелое яблоко кислое;</w:t>
            </w:r>
          </w:p>
          <w:p w:rsidR="004B76E3" w:rsidRPr="00431AA5" w:rsidRDefault="004B76E3" w:rsidP="00431A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AA5">
              <w:rPr>
                <w:rFonts w:ascii="Times New Roman" w:hAnsi="Times New Roman" w:cs="Times New Roman"/>
                <w:sz w:val="24"/>
                <w:szCs w:val="24"/>
              </w:rPr>
              <w:t>– находить на срезе яблока рисунок звезды.</w:t>
            </w:r>
          </w:p>
          <w:p w:rsidR="004B76E3" w:rsidRPr="00431AA5" w:rsidRDefault="004B76E3" w:rsidP="00431A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76E3" w:rsidRPr="00431AA5" w:rsidTr="00024F38">
        <w:trPr>
          <w:jc w:val="center"/>
        </w:trPr>
        <w:tc>
          <w:tcPr>
            <w:tcW w:w="562" w:type="dxa"/>
            <w:shd w:val="clear" w:color="auto" w:fill="auto"/>
          </w:tcPr>
          <w:p w:rsidR="004B76E3" w:rsidRPr="00431AA5" w:rsidRDefault="004B76E3" w:rsidP="00431A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A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1270" w:type="dxa"/>
            <w:shd w:val="clear" w:color="auto" w:fill="auto"/>
          </w:tcPr>
          <w:p w:rsidR="004B76E3" w:rsidRPr="00431AA5" w:rsidRDefault="004B76E3" w:rsidP="00431A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AA5">
              <w:rPr>
                <w:rFonts w:ascii="Times New Roman" w:hAnsi="Times New Roman" w:cs="Times New Roman"/>
                <w:sz w:val="24"/>
                <w:szCs w:val="24"/>
              </w:rPr>
              <w:t>Про хомяка и его запасы</w:t>
            </w:r>
          </w:p>
        </w:tc>
        <w:tc>
          <w:tcPr>
            <w:tcW w:w="3125" w:type="dxa"/>
            <w:shd w:val="clear" w:color="auto" w:fill="auto"/>
          </w:tcPr>
          <w:p w:rsidR="004B76E3" w:rsidRPr="00431AA5" w:rsidRDefault="004B76E3" w:rsidP="00431A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AA5">
              <w:rPr>
                <w:rFonts w:ascii="Times New Roman" w:hAnsi="Times New Roman" w:cs="Times New Roman"/>
                <w:sz w:val="24"/>
                <w:szCs w:val="24"/>
              </w:rPr>
              <w:t>Горох, свойства прорастания гороха.</w:t>
            </w:r>
          </w:p>
        </w:tc>
        <w:tc>
          <w:tcPr>
            <w:tcW w:w="4677" w:type="dxa"/>
            <w:shd w:val="clear" w:color="auto" w:fill="auto"/>
          </w:tcPr>
          <w:p w:rsidR="004B76E3" w:rsidRPr="00431AA5" w:rsidRDefault="004B76E3" w:rsidP="00431A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AA5">
              <w:rPr>
                <w:rFonts w:ascii="Times New Roman" w:hAnsi="Times New Roman" w:cs="Times New Roman"/>
                <w:sz w:val="24"/>
                <w:szCs w:val="24"/>
              </w:rPr>
              <w:t>– Называть растения, плоды которых составляют основу питания хомяка;</w:t>
            </w:r>
          </w:p>
          <w:p w:rsidR="004B76E3" w:rsidRPr="00431AA5" w:rsidRDefault="004B76E3" w:rsidP="00431A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AA5">
              <w:rPr>
                <w:rFonts w:ascii="Times New Roman" w:hAnsi="Times New Roman" w:cs="Times New Roman"/>
                <w:sz w:val="24"/>
                <w:szCs w:val="24"/>
              </w:rPr>
              <w:t>– объяснять и доказывать, как влажность и воздух влияют на прорастание семян;</w:t>
            </w:r>
          </w:p>
          <w:p w:rsidR="004B76E3" w:rsidRPr="00431AA5" w:rsidRDefault="004B76E3" w:rsidP="00431A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AA5">
              <w:rPr>
                <w:rFonts w:ascii="Times New Roman" w:hAnsi="Times New Roman" w:cs="Times New Roman"/>
                <w:sz w:val="24"/>
                <w:szCs w:val="24"/>
              </w:rPr>
              <w:t>– объяснять и доказывать, что для роста, особенно в первое время, проростки используют вещества, запасённые в самих семенах;</w:t>
            </w:r>
          </w:p>
          <w:p w:rsidR="004B76E3" w:rsidRPr="00431AA5" w:rsidRDefault="004B76E3" w:rsidP="00431A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AA5">
              <w:rPr>
                <w:rFonts w:ascii="Times New Roman" w:hAnsi="Times New Roman" w:cs="Times New Roman"/>
                <w:sz w:val="24"/>
                <w:szCs w:val="24"/>
              </w:rPr>
              <w:t>– объяснять и доказывать, как влияет наличие света на прорастание семян;</w:t>
            </w:r>
          </w:p>
          <w:p w:rsidR="004B76E3" w:rsidRPr="00431AA5" w:rsidRDefault="004B76E3" w:rsidP="00431A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AA5">
              <w:rPr>
                <w:rFonts w:ascii="Times New Roman" w:hAnsi="Times New Roman" w:cs="Times New Roman"/>
                <w:sz w:val="24"/>
                <w:szCs w:val="24"/>
              </w:rPr>
              <w:t>– объяснять и доказывать, как влияет температура на прорастание семян;</w:t>
            </w:r>
          </w:p>
          <w:p w:rsidR="004B76E3" w:rsidRPr="00431AA5" w:rsidRDefault="004B76E3" w:rsidP="00431A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AA5">
              <w:rPr>
                <w:rFonts w:ascii="Times New Roman" w:hAnsi="Times New Roman" w:cs="Times New Roman"/>
                <w:sz w:val="24"/>
                <w:szCs w:val="24"/>
              </w:rPr>
              <w:t>– объяснять и доказывать, как влияет глубина посева на прорастание семян;</w:t>
            </w:r>
          </w:p>
          <w:p w:rsidR="004B76E3" w:rsidRPr="00431AA5" w:rsidRDefault="004B76E3" w:rsidP="00431A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AA5">
              <w:rPr>
                <w:rFonts w:ascii="Times New Roman" w:hAnsi="Times New Roman" w:cs="Times New Roman"/>
                <w:sz w:val="24"/>
                <w:szCs w:val="24"/>
              </w:rPr>
              <w:t>– определять правильную последовательность прорастания семян гороха.</w:t>
            </w:r>
          </w:p>
          <w:p w:rsidR="004B76E3" w:rsidRPr="00431AA5" w:rsidRDefault="004B76E3" w:rsidP="00431A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76E3" w:rsidRPr="00431AA5" w:rsidRDefault="004B76E3" w:rsidP="00431A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76E3" w:rsidRPr="00431AA5" w:rsidTr="00024F38">
        <w:trPr>
          <w:jc w:val="center"/>
        </w:trPr>
        <w:tc>
          <w:tcPr>
            <w:tcW w:w="562" w:type="dxa"/>
            <w:shd w:val="clear" w:color="auto" w:fill="auto"/>
          </w:tcPr>
          <w:p w:rsidR="004B76E3" w:rsidRPr="00431AA5" w:rsidRDefault="004B76E3" w:rsidP="00431A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AA5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270" w:type="dxa"/>
            <w:shd w:val="clear" w:color="auto" w:fill="auto"/>
          </w:tcPr>
          <w:p w:rsidR="004B76E3" w:rsidRPr="00431AA5" w:rsidRDefault="004B76E3" w:rsidP="00431A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AA5">
              <w:rPr>
                <w:rFonts w:ascii="Times New Roman" w:hAnsi="Times New Roman" w:cs="Times New Roman"/>
                <w:sz w:val="24"/>
                <w:szCs w:val="24"/>
              </w:rPr>
              <w:t>Материал для плотин</w:t>
            </w:r>
          </w:p>
        </w:tc>
        <w:tc>
          <w:tcPr>
            <w:tcW w:w="3125" w:type="dxa"/>
            <w:shd w:val="clear" w:color="auto" w:fill="auto"/>
          </w:tcPr>
          <w:p w:rsidR="004B76E3" w:rsidRPr="00431AA5" w:rsidRDefault="004B76E3" w:rsidP="00431A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AA5">
              <w:rPr>
                <w:rFonts w:ascii="Times New Roman" w:hAnsi="Times New Roman" w:cs="Times New Roman"/>
                <w:sz w:val="24"/>
                <w:szCs w:val="24"/>
              </w:rPr>
              <w:t>Строение древесины дерева, определение возраста дерева.</w:t>
            </w:r>
          </w:p>
        </w:tc>
        <w:tc>
          <w:tcPr>
            <w:tcW w:w="4677" w:type="dxa"/>
            <w:shd w:val="clear" w:color="auto" w:fill="auto"/>
          </w:tcPr>
          <w:p w:rsidR="004B76E3" w:rsidRPr="00431AA5" w:rsidRDefault="004B76E3" w:rsidP="00431A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AA5">
              <w:rPr>
                <w:rFonts w:ascii="Times New Roman" w:hAnsi="Times New Roman" w:cs="Times New Roman"/>
                <w:sz w:val="24"/>
                <w:szCs w:val="24"/>
              </w:rPr>
              <w:t>– Иметь представление о составе древесины</w:t>
            </w:r>
          </w:p>
          <w:p w:rsidR="004B76E3" w:rsidRPr="00431AA5" w:rsidRDefault="004B76E3" w:rsidP="00431A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AA5">
              <w:rPr>
                <w:rFonts w:ascii="Times New Roman" w:hAnsi="Times New Roman" w:cs="Times New Roman"/>
                <w:sz w:val="24"/>
                <w:szCs w:val="24"/>
              </w:rPr>
              <w:t>– проводить простейшие опыты по изучению свойств древесины разных пород деревьев;</w:t>
            </w:r>
          </w:p>
          <w:p w:rsidR="004B76E3" w:rsidRPr="00431AA5" w:rsidRDefault="004B76E3" w:rsidP="00431A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AA5">
              <w:rPr>
                <w:rFonts w:ascii="Times New Roman" w:hAnsi="Times New Roman" w:cs="Times New Roman"/>
                <w:sz w:val="24"/>
                <w:szCs w:val="24"/>
              </w:rPr>
              <w:t>– делать выводы по результатам проведенных наблюдений и опытов;</w:t>
            </w:r>
          </w:p>
          <w:p w:rsidR="004B76E3" w:rsidRPr="00431AA5" w:rsidRDefault="004B76E3" w:rsidP="00431A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AA5">
              <w:rPr>
                <w:rFonts w:ascii="Times New Roman" w:hAnsi="Times New Roman" w:cs="Times New Roman"/>
                <w:sz w:val="24"/>
                <w:szCs w:val="24"/>
              </w:rPr>
              <w:t>– понимать и объяснять, что такое твёрдые и мягкие породы деревьев.</w:t>
            </w:r>
          </w:p>
          <w:p w:rsidR="004B76E3" w:rsidRPr="00431AA5" w:rsidRDefault="004B76E3" w:rsidP="00431A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76E3" w:rsidRPr="00431AA5" w:rsidTr="00024F38">
        <w:trPr>
          <w:jc w:val="center"/>
        </w:trPr>
        <w:tc>
          <w:tcPr>
            <w:tcW w:w="562" w:type="dxa"/>
            <w:shd w:val="clear" w:color="auto" w:fill="auto"/>
          </w:tcPr>
          <w:p w:rsidR="004B76E3" w:rsidRPr="00431AA5" w:rsidRDefault="004B76E3" w:rsidP="00431A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AA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74458" w:rsidRPr="00431AA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0" w:type="dxa"/>
            <w:shd w:val="clear" w:color="auto" w:fill="auto"/>
          </w:tcPr>
          <w:p w:rsidR="004B76E3" w:rsidRPr="00431AA5" w:rsidRDefault="004B76E3" w:rsidP="00431A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AA5">
              <w:rPr>
                <w:rFonts w:ascii="Times New Roman" w:hAnsi="Times New Roman" w:cs="Times New Roman"/>
                <w:sz w:val="24"/>
                <w:szCs w:val="24"/>
              </w:rPr>
              <w:t>Позвоночные животные</w:t>
            </w:r>
          </w:p>
        </w:tc>
        <w:tc>
          <w:tcPr>
            <w:tcW w:w="3125" w:type="dxa"/>
            <w:shd w:val="clear" w:color="auto" w:fill="auto"/>
          </w:tcPr>
          <w:p w:rsidR="004B76E3" w:rsidRPr="00431AA5" w:rsidRDefault="004B76E3" w:rsidP="00431A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AA5">
              <w:rPr>
                <w:rFonts w:ascii="Times New Roman" w:hAnsi="Times New Roman" w:cs="Times New Roman"/>
                <w:sz w:val="24"/>
                <w:szCs w:val="24"/>
              </w:rPr>
              <w:t>Рыбы, птицы, рептилии, амфибии, млекопитающие.</w:t>
            </w:r>
          </w:p>
        </w:tc>
        <w:tc>
          <w:tcPr>
            <w:tcW w:w="4677" w:type="dxa"/>
            <w:shd w:val="clear" w:color="auto" w:fill="auto"/>
          </w:tcPr>
          <w:p w:rsidR="004B76E3" w:rsidRPr="00431AA5" w:rsidRDefault="004B76E3" w:rsidP="00431A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AA5">
              <w:rPr>
                <w:rFonts w:ascii="Times New Roman" w:hAnsi="Times New Roman" w:cs="Times New Roman"/>
                <w:sz w:val="24"/>
                <w:szCs w:val="24"/>
              </w:rPr>
              <w:t>– Называть группы позвоночных животных;</w:t>
            </w:r>
          </w:p>
          <w:p w:rsidR="004B76E3" w:rsidRPr="00431AA5" w:rsidRDefault="004B76E3" w:rsidP="00431A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AA5">
              <w:rPr>
                <w:rFonts w:ascii="Times New Roman" w:hAnsi="Times New Roman" w:cs="Times New Roman"/>
                <w:sz w:val="24"/>
                <w:szCs w:val="24"/>
              </w:rPr>
              <w:t>– называть признаки пяти групп позвоночных животных;</w:t>
            </w:r>
          </w:p>
          <w:p w:rsidR="004B76E3" w:rsidRPr="00431AA5" w:rsidRDefault="004B76E3" w:rsidP="00431A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AA5">
              <w:rPr>
                <w:rFonts w:ascii="Times New Roman" w:hAnsi="Times New Roman" w:cs="Times New Roman"/>
                <w:sz w:val="24"/>
                <w:szCs w:val="24"/>
              </w:rPr>
              <w:t>– определять название животного по описанию;</w:t>
            </w:r>
          </w:p>
          <w:p w:rsidR="004B76E3" w:rsidRPr="00431AA5" w:rsidRDefault="004B76E3" w:rsidP="00431A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AA5">
              <w:rPr>
                <w:rFonts w:ascii="Times New Roman" w:hAnsi="Times New Roman" w:cs="Times New Roman"/>
                <w:sz w:val="24"/>
                <w:szCs w:val="24"/>
              </w:rPr>
              <w:t>– выбирать признаки земноводного животного;</w:t>
            </w:r>
          </w:p>
          <w:p w:rsidR="004B76E3" w:rsidRPr="00431AA5" w:rsidRDefault="004B76E3" w:rsidP="00431A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AA5">
              <w:rPr>
                <w:rFonts w:ascii="Times New Roman" w:hAnsi="Times New Roman" w:cs="Times New Roman"/>
                <w:sz w:val="24"/>
                <w:szCs w:val="24"/>
              </w:rPr>
              <w:t>– выбирать утверждения, которые описывают признаки животного;</w:t>
            </w:r>
          </w:p>
          <w:p w:rsidR="004B76E3" w:rsidRPr="00431AA5" w:rsidRDefault="004B76E3" w:rsidP="00431A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AA5">
              <w:rPr>
                <w:rFonts w:ascii="Times New Roman" w:hAnsi="Times New Roman" w:cs="Times New Roman"/>
                <w:sz w:val="24"/>
                <w:szCs w:val="24"/>
              </w:rPr>
              <w:t>– выбирать вопросы, на которые нельзя найти ответы в тексте;</w:t>
            </w:r>
          </w:p>
          <w:p w:rsidR="004B76E3" w:rsidRPr="00431AA5" w:rsidRDefault="004B76E3" w:rsidP="00431A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AA5">
              <w:rPr>
                <w:rFonts w:ascii="Times New Roman" w:hAnsi="Times New Roman" w:cs="Times New Roman"/>
                <w:sz w:val="24"/>
                <w:szCs w:val="24"/>
              </w:rPr>
              <w:t>– составить описание внешнего вида рыбы с указанием признаков этого животного;</w:t>
            </w:r>
          </w:p>
          <w:p w:rsidR="004B76E3" w:rsidRPr="00431AA5" w:rsidRDefault="004B76E3" w:rsidP="00431A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AA5">
              <w:rPr>
                <w:rFonts w:ascii="Times New Roman" w:hAnsi="Times New Roman" w:cs="Times New Roman"/>
                <w:sz w:val="24"/>
                <w:szCs w:val="24"/>
              </w:rPr>
              <w:t>– рассуждать об открытии, сделанном на занятии.</w:t>
            </w:r>
          </w:p>
        </w:tc>
      </w:tr>
    </w:tbl>
    <w:p w:rsidR="00F434BB" w:rsidRPr="00431AA5" w:rsidRDefault="00F434BB" w:rsidP="00431A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5E9F" w:rsidRDefault="00045E9F" w:rsidP="00024F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5E9F" w:rsidRDefault="00045E9F" w:rsidP="00024F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C16AA" w:rsidRPr="00045E9F" w:rsidRDefault="00B1325E" w:rsidP="00045E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4F38">
        <w:rPr>
          <w:rFonts w:ascii="Times New Roman" w:hAnsi="Times New Roman" w:cs="Times New Roman"/>
          <w:b/>
          <w:sz w:val="24"/>
          <w:szCs w:val="24"/>
        </w:rPr>
        <w:t>Календарно-тематическое планирование</w:t>
      </w:r>
    </w:p>
    <w:p w:rsidR="00B1325E" w:rsidRPr="00722454" w:rsidRDefault="00B1325E" w:rsidP="00024F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2454">
        <w:rPr>
          <w:rFonts w:ascii="Times New Roman" w:hAnsi="Times New Roman" w:cs="Times New Roman"/>
          <w:b/>
          <w:sz w:val="24"/>
          <w:szCs w:val="24"/>
        </w:rPr>
        <w:t>2 класс</w:t>
      </w:r>
    </w:p>
    <w:p w:rsidR="00722454" w:rsidRPr="00431AA5" w:rsidRDefault="00722454" w:rsidP="00024F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6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1"/>
        <w:gridCol w:w="5835"/>
        <w:gridCol w:w="1125"/>
        <w:gridCol w:w="1034"/>
        <w:gridCol w:w="956"/>
      </w:tblGrid>
      <w:tr w:rsidR="00E948B3" w:rsidRPr="00431AA5" w:rsidTr="00F94BDE">
        <w:tc>
          <w:tcPr>
            <w:tcW w:w="6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8B3" w:rsidRPr="00431AA5" w:rsidRDefault="00E948B3" w:rsidP="00024F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A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</w:t>
            </w:r>
          </w:p>
          <w:p w:rsidR="00E948B3" w:rsidRPr="00431AA5" w:rsidRDefault="00E948B3" w:rsidP="00024F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8B3" w:rsidRPr="00431AA5" w:rsidRDefault="00E948B3" w:rsidP="00024F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AA5">
              <w:rPr>
                <w:rFonts w:ascii="Times New Roman" w:hAnsi="Times New Roman" w:cs="Times New Roman"/>
                <w:sz w:val="24"/>
                <w:szCs w:val="24"/>
              </w:rPr>
              <w:t>Наименование раздела, темы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</w:tcPr>
          <w:p w:rsidR="00E948B3" w:rsidRPr="00431AA5" w:rsidRDefault="00E948B3" w:rsidP="00024F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AA5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8B3" w:rsidRPr="00431AA5" w:rsidRDefault="00E948B3" w:rsidP="00024F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AA5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</w:tr>
      <w:tr w:rsidR="00E948B3" w:rsidRPr="00431AA5" w:rsidTr="00F94BD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8B3" w:rsidRPr="00431AA5" w:rsidRDefault="00E948B3" w:rsidP="00024F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8B3" w:rsidRPr="00431AA5" w:rsidRDefault="00E948B3" w:rsidP="00024F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E948B3" w:rsidRPr="00431AA5" w:rsidRDefault="00E948B3" w:rsidP="00024F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8B3" w:rsidRPr="00431AA5" w:rsidRDefault="00E948B3" w:rsidP="00024F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AA5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8B3" w:rsidRPr="00431AA5" w:rsidRDefault="00E948B3" w:rsidP="00024F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AA5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</w:tr>
      <w:tr w:rsidR="00E948B3" w:rsidRPr="00431AA5" w:rsidTr="00F94BDE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8B3" w:rsidRPr="00722454" w:rsidRDefault="00E948B3" w:rsidP="00722454">
            <w:pPr>
              <w:pStyle w:val="a3"/>
              <w:numPr>
                <w:ilvl w:val="0"/>
                <w:numId w:val="36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8B3" w:rsidRPr="00431AA5" w:rsidRDefault="00D041C4" w:rsidP="00431A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AA5">
              <w:rPr>
                <w:rFonts w:ascii="Times New Roman" w:hAnsi="Times New Roman" w:cs="Times New Roman"/>
                <w:sz w:val="24"/>
                <w:szCs w:val="24"/>
              </w:rPr>
              <w:t>Михаил Пришвин. Беличья память.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E948B3" w:rsidRPr="00431AA5" w:rsidRDefault="007A6B14" w:rsidP="007224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A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E948B3" w:rsidRPr="00431AA5" w:rsidRDefault="00E948B3" w:rsidP="007224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8B3" w:rsidRPr="00431AA5" w:rsidRDefault="00E948B3" w:rsidP="007224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48B3" w:rsidRPr="00431AA5" w:rsidTr="00F94BDE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8B3" w:rsidRPr="00722454" w:rsidRDefault="00E948B3" w:rsidP="00722454">
            <w:pPr>
              <w:pStyle w:val="a3"/>
              <w:numPr>
                <w:ilvl w:val="0"/>
                <w:numId w:val="36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8B3" w:rsidRPr="00431AA5" w:rsidRDefault="00D041C4" w:rsidP="00431A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AA5">
              <w:rPr>
                <w:rFonts w:ascii="Times New Roman" w:hAnsi="Times New Roman" w:cs="Times New Roman"/>
                <w:sz w:val="24"/>
                <w:szCs w:val="24"/>
              </w:rPr>
              <w:t>Про беличьи запасы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E948B3" w:rsidRPr="00431AA5" w:rsidRDefault="007A6B14" w:rsidP="007224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A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E948B3" w:rsidRPr="00431AA5" w:rsidRDefault="00E948B3" w:rsidP="007224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8B3" w:rsidRPr="00431AA5" w:rsidRDefault="00E948B3" w:rsidP="007224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48B3" w:rsidRPr="00431AA5" w:rsidTr="00F94BDE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8B3" w:rsidRPr="00722454" w:rsidRDefault="00E948B3" w:rsidP="00722454">
            <w:pPr>
              <w:pStyle w:val="a3"/>
              <w:numPr>
                <w:ilvl w:val="0"/>
                <w:numId w:val="36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8B3" w:rsidRPr="00431AA5" w:rsidRDefault="00D041C4" w:rsidP="00431A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AA5">
              <w:rPr>
                <w:rFonts w:ascii="Times New Roman" w:hAnsi="Times New Roman" w:cs="Times New Roman"/>
                <w:sz w:val="24"/>
                <w:szCs w:val="24"/>
              </w:rPr>
              <w:t>Беличьи деньги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E948B3" w:rsidRPr="00431AA5" w:rsidRDefault="007A6B14" w:rsidP="007224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A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E948B3" w:rsidRPr="00431AA5" w:rsidRDefault="00E948B3" w:rsidP="007224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8B3" w:rsidRPr="00431AA5" w:rsidRDefault="00E948B3" w:rsidP="007224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48B3" w:rsidRPr="00431AA5" w:rsidTr="00F94BDE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8B3" w:rsidRPr="00722454" w:rsidRDefault="00E948B3" w:rsidP="00722454">
            <w:pPr>
              <w:pStyle w:val="a3"/>
              <w:numPr>
                <w:ilvl w:val="0"/>
                <w:numId w:val="36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8B3" w:rsidRPr="00431AA5" w:rsidRDefault="00D041C4" w:rsidP="00431A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AA5">
              <w:rPr>
                <w:rFonts w:ascii="Times New Roman" w:hAnsi="Times New Roman" w:cs="Times New Roman"/>
                <w:sz w:val="24"/>
                <w:szCs w:val="24"/>
              </w:rPr>
              <w:t>Про белочку и погоду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E948B3" w:rsidRPr="00431AA5" w:rsidRDefault="007A6B14" w:rsidP="007224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A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E948B3" w:rsidRPr="00431AA5" w:rsidRDefault="00E948B3" w:rsidP="007224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8B3" w:rsidRPr="00431AA5" w:rsidRDefault="00E948B3" w:rsidP="007224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48B3" w:rsidRPr="00431AA5" w:rsidTr="00F94BDE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8B3" w:rsidRPr="00722454" w:rsidRDefault="00E948B3" w:rsidP="00722454">
            <w:pPr>
              <w:pStyle w:val="a3"/>
              <w:numPr>
                <w:ilvl w:val="0"/>
                <w:numId w:val="36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8B3" w:rsidRPr="00431AA5" w:rsidRDefault="00D041C4" w:rsidP="00431A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AA5">
              <w:rPr>
                <w:rFonts w:ascii="Times New Roman" w:hAnsi="Times New Roman" w:cs="Times New Roman"/>
                <w:sz w:val="24"/>
                <w:szCs w:val="24"/>
              </w:rPr>
              <w:t>И. Соколов-Микитов. В берлоге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E948B3" w:rsidRPr="00431AA5" w:rsidRDefault="007A6B14" w:rsidP="007224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A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E948B3" w:rsidRPr="00431AA5" w:rsidRDefault="00E948B3" w:rsidP="007224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8B3" w:rsidRPr="00431AA5" w:rsidRDefault="00E948B3" w:rsidP="007224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48B3" w:rsidRPr="00431AA5" w:rsidTr="00F94BDE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8B3" w:rsidRPr="00722454" w:rsidRDefault="00E948B3" w:rsidP="00722454">
            <w:pPr>
              <w:pStyle w:val="a3"/>
              <w:numPr>
                <w:ilvl w:val="0"/>
                <w:numId w:val="36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8B3" w:rsidRPr="00431AA5" w:rsidRDefault="00D041C4" w:rsidP="00431A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AA5">
              <w:rPr>
                <w:rFonts w:ascii="Times New Roman" w:hAnsi="Times New Roman" w:cs="Times New Roman"/>
                <w:sz w:val="24"/>
                <w:szCs w:val="24"/>
              </w:rPr>
              <w:t>Медвежье потомство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E948B3" w:rsidRPr="00431AA5" w:rsidRDefault="007A6B14" w:rsidP="007224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A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E948B3" w:rsidRPr="00431AA5" w:rsidRDefault="00E948B3" w:rsidP="007224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8B3" w:rsidRPr="00431AA5" w:rsidRDefault="00E948B3" w:rsidP="007224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48B3" w:rsidRPr="00431AA5" w:rsidTr="00F94BDE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8B3" w:rsidRPr="00722454" w:rsidRDefault="00E948B3" w:rsidP="00722454">
            <w:pPr>
              <w:pStyle w:val="a3"/>
              <w:numPr>
                <w:ilvl w:val="0"/>
                <w:numId w:val="36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8B3" w:rsidRPr="00431AA5" w:rsidRDefault="00D041C4" w:rsidP="00431A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AA5">
              <w:rPr>
                <w:rFonts w:ascii="Times New Roman" w:hAnsi="Times New Roman" w:cs="Times New Roman"/>
                <w:sz w:val="24"/>
                <w:szCs w:val="24"/>
              </w:rPr>
              <w:t>Повреждённые и фальшивые деньги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E948B3" w:rsidRPr="00431AA5" w:rsidRDefault="007A6B14" w:rsidP="007224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A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E948B3" w:rsidRPr="00431AA5" w:rsidRDefault="00E948B3" w:rsidP="007224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8B3" w:rsidRPr="00431AA5" w:rsidRDefault="00E948B3" w:rsidP="007224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41C4" w:rsidRPr="00431AA5" w:rsidTr="00F94BDE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1C4" w:rsidRPr="00722454" w:rsidRDefault="00D041C4" w:rsidP="00722454">
            <w:pPr>
              <w:pStyle w:val="a3"/>
              <w:numPr>
                <w:ilvl w:val="0"/>
                <w:numId w:val="36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1C4" w:rsidRPr="00431AA5" w:rsidRDefault="00D041C4" w:rsidP="00431A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AA5">
              <w:rPr>
                <w:rFonts w:ascii="Times New Roman" w:hAnsi="Times New Roman" w:cs="Times New Roman"/>
                <w:sz w:val="24"/>
                <w:szCs w:val="24"/>
              </w:rPr>
              <w:t>Лесные сладкоежки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D041C4" w:rsidRPr="00431AA5" w:rsidRDefault="007A6B14" w:rsidP="007224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A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D041C4" w:rsidRPr="00431AA5" w:rsidRDefault="00D041C4" w:rsidP="007224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1C4" w:rsidRPr="00431AA5" w:rsidRDefault="00D041C4" w:rsidP="007224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41C4" w:rsidRPr="00431AA5" w:rsidTr="00F94BDE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1C4" w:rsidRPr="00722454" w:rsidRDefault="00D041C4" w:rsidP="00722454">
            <w:pPr>
              <w:pStyle w:val="a3"/>
              <w:numPr>
                <w:ilvl w:val="0"/>
                <w:numId w:val="36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1C4" w:rsidRPr="00431AA5" w:rsidRDefault="00D041C4" w:rsidP="00431A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AA5">
              <w:rPr>
                <w:rFonts w:ascii="Times New Roman" w:hAnsi="Times New Roman" w:cs="Times New Roman"/>
                <w:sz w:val="24"/>
                <w:szCs w:val="24"/>
              </w:rPr>
              <w:t>Лев Толстой. Зайцы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D041C4" w:rsidRPr="00431AA5" w:rsidRDefault="007A6B14" w:rsidP="007224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A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D041C4" w:rsidRPr="00431AA5" w:rsidRDefault="00D041C4" w:rsidP="007224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1C4" w:rsidRPr="00431AA5" w:rsidRDefault="00D041C4" w:rsidP="007224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41C4" w:rsidRPr="00431AA5" w:rsidTr="00F94BDE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1C4" w:rsidRPr="00722454" w:rsidRDefault="00D041C4" w:rsidP="00722454">
            <w:pPr>
              <w:pStyle w:val="a3"/>
              <w:numPr>
                <w:ilvl w:val="0"/>
                <w:numId w:val="36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1C4" w:rsidRPr="00431AA5" w:rsidRDefault="00D041C4" w:rsidP="00431A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AA5">
              <w:rPr>
                <w:rFonts w:ascii="Times New Roman" w:hAnsi="Times New Roman" w:cs="Times New Roman"/>
                <w:sz w:val="24"/>
                <w:szCs w:val="24"/>
              </w:rPr>
              <w:t>Про зайчат и зайчиху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D041C4" w:rsidRPr="00431AA5" w:rsidRDefault="007A6B14" w:rsidP="007224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A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D041C4" w:rsidRPr="00431AA5" w:rsidRDefault="00D041C4" w:rsidP="007224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1C4" w:rsidRPr="00431AA5" w:rsidRDefault="00D041C4" w:rsidP="007224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41C4" w:rsidRPr="00431AA5" w:rsidTr="00F94BDE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1C4" w:rsidRPr="00722454" w:rsidRDefault="00D041C4" w:rsidP="00722454">
            <w:pPr>
              <w:pStyle w:val="a3"/>
              <w:numPr>
                <w:ilvl w:val="0"/>
                <w:numId w:val="36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1C4" w:rsidRPr="00431AA5" w:rsidRDefault="00EB125A" w:rsidP="00431A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AA5">
              <w:rPr>
                <w:rFonts w:ascii="Times New Roman" w:hAnsi="Times New Roman" w:cs="Times New Roman"/>
                <w:sz w:val="24"/>
                <w:szCs w:val="24"/>
              </w:rPr>
              <w:t>Банковская карта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D041C4" w:rsidRPr="00431AA5" w:rsidRDefault="007A6B14" w:rsidP="007224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A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D041C4" w:rsidRPr="00431AA5" w:rsidRDefault="00D041C4" w:rsidP="007224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1C4" w:rsidRPr="00431AA5" w:rsidRDefault="00D041C4" w:rsidP="007224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41C4" w:rsidRPr="00431AA5" w:rsidTr="00F94BDE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1C4" w:rsidRPr="00722454" w:rsidRDefault="00D041C4" w:rsidP="00722454">
            <w:pPr>
              <w:pStyle w:val="a3"/>
              <w:numPr>
                <w:ilvl w:val="0"/>
                <w:numId w:val="36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1C4" w:rsidRPr="00431AA5" w:rsidRDefault="00EB125A" w:rsidP="00431A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AA5">
              <w:rPr>
                <w:rFonts w:ascii="Times New Roman" w:hAnsi="Times New Roman" w:cs="Times New Roman"/>
                <w:sz w:val="24"/>
                <w:szCs w:val="24"/>
              </w:rPr>
              <w:t>Про Зайчишку и овощи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D041C4" w:rsidRPr="00431AA5" w:rsidRDefault="007A6B14" w:rsidP="007224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A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D041C4" w:rsidRPr="00431AA5" w:rsidRDefault="00D041C4" w:rsidP="007224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1C4" w:rsidRPr="00431AA5" w:rsidRDefault="00D041C4" w:rsidP="007224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41C4" w:rsidRPr="00431AA5" w:rsidTr="00F94BDE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1C4" w:rsidRPr="00722454" w:rsidRDefault="00D041C4" w:rsidP="00722454">
            <w:pPr>
              <w:pStyle w:val="a3"/>
              <w:numPr>
                <w:ilvl w:val="0"/>
                <w:numId w:val="36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1C4" w:rsidRPr="00431AA5" w:rsidRDefault="00EB125A" w:rsidP="00431A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AA5">
              <w:rPr>
                <w:rFonts w:ascii="Times New Roman" w:hAnsi="Times New Roman" w:cs="Times New Roman"/>
                <w:sz w:val="24"/>
                <w:szCs w:val="24"/>
              </w:rPr>
              <w:t>Николай Сладков. Весёлая игра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D041C4" w:rsidRPr="00431AA5" w:rsidRDefault="007A6B14" w:rsidP="007224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A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D041C4" w:rsidRPr="00431AA5" w:rsidRDefault="00D041C4" w:rsidP="007224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1C4" w:rsidRPr="00431AA5" w:rsidRDefault="00D041C4" w:rsidP="007224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41C4" w:rsidRPr="00431AA5" w:rsidTr="00F94BDE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1C4" w:rsidRPr="00722454" w:rsidRDefault="00D041C4" w:rsidP="00722454">
            <w:pPr>
              <w:pStyle w:val="a3"/>
              <w:numPr>
                <w:ilvl w:val="0"/>
                <w:numId w:val="36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1C4" w:rsidRPr="00431AA5" w:rsidRDefault="00EB125A" w:rsidP="00431A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AA5">
              <w:rPr>
                <w:rFonts w:ascii="Times New Roman" w:hAnsi="Times New Roman" w:cs="Times New Roman"/>
                <w:sz w:val="24"/>
                <w:szCs w:val="24"/>
              </w:rPr>
              <w:t>Лисьи забавы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D041C4" w:rsidRPr="00431AA5" w:rsidRDefault="007A6B14" w:rsidP="007224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A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D041C4" w:rsidRPr="00431AA5" w:rsidRDefault="00D041C4" w:rsidP="007224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1C4" w:rsidRPr="00431AA5" w:rsidRDefault="00D041C4" w:rsidP="007224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41C4" w:rsidRPr="00431AA5" w:rsidTr="00F94BDE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1C4" w:rsidRPr="00722454" w:rsidRDefault="00D041C4" w:rsidP="00722454">
            <w:pPr>
              <w:pStyle w:val="a3"/>
              <w:numPr>
                <w:ilvl w:val="0"/>
                <w:numId w:val="36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1C4" w:rsidRPr="00431AA5" w:rsidRDefault="00EB125A" w:rsidP="00431A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AA5">
              <w:rPr>
                <w:rFonts w:ascii="Times New Roman" w:hAnsi="Times New Roman" w:cs="Times New Roman"/>
                <w:sz w:val="24"/>
                <w:szCs w:val="24"/>
              </w:rPr>
              <w:t>Безопасность  денег на банковской карте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D041C4" w:rsidRPr="00431AA5" w:rsidRDefault="007A6B14" w:rsidP="007224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A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D041C4" w:rsidRPr="00431AA5" w:rsidRDefault="00D041C4" w:rsidP="007224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1C4" w:rsidRPr="00431AA5" w:rsidRDefault="00D041C4" w:rsidP="007224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125A" w:rsidRPr="00431AA5" w:rsidTr="00F94BDE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25A" w:rsidRPr="00722454" w:rsidRDefault="00EB125A" w:rsidP="00722454">
            <w:pPr>
              <w:pStyle w:val="a3"/>
              <w:numPr>
                <w:ilvl w:val="0"/>
                <w:numId w:val="36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25A" w:rsidRPr="00431AA5" w:rsidRDefault="00EB125A" w:rsidP="00431A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AA5">
              <w:rPr>
                <w:rFonts w:ascii="Times New Roman" w:hAnsi="Times New Roman" w:cs="Times New Roman"/>
                <w:sz w:val="24"/>
                <w:szCs w:val="24"/>
              </w:rPr>
              <w:t>Лисьи норы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EB125A" w:rsidRPr="00431AA5" w:rsidRDefault="007A6B14" w:rsidP="007224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A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EB125A" w:rsidRPr="00431AA5" w:rsidRDefault="00EB125A" w:rsidP="007224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25A" w:rsidRPr="00431AA5" w:rsidRDefault="00EB125A" w:rsidP="007224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125A" w:rsidRPr="00431AA5" w:rsidTr="00F94BDE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25A" w:rsidRPr="00722454" w:rsidRDefault="00EB125A" w:rsidP="00722454">
            <w:pPr>
              <w:pStyle w:val="a3"/>
              <w:numPr>
                <w:ilvl w:val="0"/>
                <w:numId w:val="36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25A" w:rsidRPr="00431AA5" w:rsidRDefault="00EB125A" w:rsidP="00431A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AA5">
              <w:rPr>
                <w:rFonts w:ascii="Times New Roman" w:hAnsi="Times New Roman" w:cs="Times New Roman"/>
                <w:sz w:val="24"/>
                <w:szCs w:val="24"/>
              </w:rPr>
              <w:t>Обыкновенные кроты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EB125A" w:rsidRPr="00431AA5" w:rsidRDefault="007A6B14" w:rsidP="007224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A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EB125A" w:rsidRPr="00431AA5" w:rsidRDefault="00EB125A" w:rsidP="007224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25A" w:rsidRPr="00431AA5" w:rsidRDefault="00EB125A" w:rsidP="007224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125A" w:rsidRPr="00431AA5" w:rsidTr="00F94BDE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25A" w:rsidRPr="00722454" w:rsidRDefault="00EB125A" w:rsidP="00722454">
            <w:pPr>
              <w:pStyle w:val="a3"/>
              <w:numPr>
                <w:ilvl w:val="0"/>
                <w:numId w:val="36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25A" w:rsidRPr="00431AA5" w:rsidRDefault="00EB125A" w:rsidP="00431A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AA5">
              <w:rPr>
                <w:rFonts w:ascii="Times New Roman" w:hAnsi="Times New Roman" w:cs="Times New Roman"/>
                <w:sz w:val="24"/>
                <w:szCs w:val="24"/>
              </w:rPr>
              <w:t>Про крота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EB125A" w:rsidRPr="00431AA5" w:rsidRDefault="007A6B14" w:rsidP="007224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A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EB125A" w:rsidRPr="00431AA5" w:rsidRDefault="00EB125A" w:rsidP="007224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25A" w:rsidRPr="00431AA5" w:rsidRDefault="00EB125A" w:rsidP="007224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125A" w:rsidRPr="00431AA5" w:rsidTr="00F94BDE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25A" w:rsidRPr="00722454" w:rsidRDefault="00EB125A" w:rsidP="00722454">
            <w:pPr>
              <w:pStyle w:val="a3"/>
              <w:numPr>
                <w:ilvl w:val="0"/>
                <w:numId w:val="36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25A" w:rsidRPr="00431AA5" w:rsidRDefault="00EB125A" w:rsidP="00431A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AA5">
              <w:rPr>
                <w:rFonts w:ascii="Times New Roman" w:hAnsi="Times New Roman" w:cs="Times New Roman"/>
                <w:sz w:val="24"/>
                <w:szCs w:val="24"/>
              </w:rPr>
              <w:t>Про кредиты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EB125A" w:rsidRPr="00431AA5" w:rsidRDefault="007A6B14" w:rsidP="007224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A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EB125A" w:rsidRPr="00431AA5" w:rsidRDefault="00EB125A" w:rsidP="007224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25A" w:rsidRPr="00431AA5" w:rsidRDefault="00EB125A" w:rsidP="007224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125A" w:rsidRPr="00431AA5" w:rsidTr="00F94BDE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25A" w:rsidRPr="00722454" w:rsidRDefault="00EB125A" w:rsidP="00722454">
            <w:pPr>
              <w:pStyle w:val="a3"/>
              <w:numPr>
                <w:ilvl w:val="0"/>
                <w:numId w:val="36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25A" w:rsidRPr="00431AA5" w:rsidRDefault="00EB125A" w:rsidP="00431A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AA5">
              <w:rPr>
                <w:rFonts w:ascii="Times New Roman" w:hAnsi="Times New Roman" w:cs="Times New Roman"/>
                <w:sz w:val="24"/>
                <w:szCs w:val="24"/>
              </w:rPr>
              <w:t>Корень – часть растения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EB125A" w:rsidRPr="00431AA5" w:rsidRDefault="007A6B14" w:rsidP="007224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A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EB125A" w:rsidRPr="00431AA5" w:rsidRDefault="00EB125A" w:rsidP="007224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25A" w:rsidRPr="00431AA5" w:rsidRDefault="00EB125A" w:rsidP="007224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125A" w:rsidRPr="00431AA5" w:rsidTr="00F94BDE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25A" w:rsidRPr="00722454" w:rsidRDefault="00EB125A" w:rsidP="00722454">
            <w:pPr>
              <w:pStyle w:val="a3"/>
              <w:numPr>
                <w:ilvl w:val="0"/>
                <w:numId w:val="36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25A" w:rsidRPr="00431AA5" w:rsidRDefault="00EB125A" w:rsidP="00431A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AA5">
              <w:rPr>
                <w:rFonts w:ascii="Times New Roman" w:hAnsi="Times New Roman" w:cs="Times New Roman"/>
                <w:sz w:val="24"/>
                <w:szCs w:val="24"/>
              </w:rPr>
              <w:t xml:space="preserve">Эдуард </w:t>
            </w:r>
            <w:proofErr w:type="spellStart"/>
            <w:r w:rsidRPr="00431AA5">
              <w:rPr>
                <w:rFonts w:ascii="Times New Roman" w:hAnsi="Times New Roman" w:cs="Times New Roman"/>
                <w:sz w:val="24"/>
                <w:szCs w:val="24"/>
              </w:rPr>
              <w:t>Шим</w:t>
            </w:r>
            <w:proofErr w:type="spellEnd"/>
            <w:r w:rsidRPr="00431AA5">
              <w:rPr>
                <w:rFonts w:ascii="Times New Roman" w:hAnsi="Times New Roman" w:cs="Times New Roman"/>
                <w:sz w:val="24"/>
                <w:szCs w:val="24"/>
              </w:rPr>
              <w:t>.  Тяжкий труд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EB125A" w:rsidRPr="00431AA5" w:rsidRDefault="007A6B14" w:rsidP="007224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A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EB125A" w:rsidRPr="00431AA5" w:rsidRDefault="00EB125A" w:rsidP="007224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25A" w:rsidRPr="00431AA5" w:rsidRDefault="00EB125A" w:rsidP="007224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125A" w:rsidRPr="00431AA5" w:rsidTr="00F94BDE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25A" w:rsidRPr="00722454" w:rsidRDefault="00EB125A" w:rsidP="00722454">
            <w:pPr>
              <w:pStyle w:val="a3"/>
              <w:numPr>
                <w:ilvl w:val="0"/>
                <w:numId w:val="36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25A" w:rsidRPr="00431AA5" w:rsidRDefault="00EB125A" w:rsidP="00431A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AA5">
              <w:rPr>
                <w:rFonts w:ascii="Times New Roman" w:hAnsi="Times New Roman" w:cs="Times New Roman"/>
                <w:sz w:val="24"/>
                <w:szCs w:val="24"/>
              </w:rPr>
              <w:t>Про ежа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EB125A" w:rsidRPr="00431AA5" w:rsidRDefault="007A6B14" w:rsidP="007224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A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EB125A" w:rsidRPr="00431AA5" w:rsidRDefault="00EB125A" w:rsidP="007224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25A" w:rsidRPr="00431AA5" w:rsidRDefault="00EB125A" w:rsidP="007224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125A" w:rsidRPr="00431AA5" w:rsidTr="00F94BDE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25A" w:rsidRPr="00722454" w:rsidRDefault="00EB125A" w:rsidP="00722454">
            <w:pPr>
              <w:pStyle w:val="a3"/>
              <w:numPr>
                <w:ilvl w:val="0"/>
                <w:numId w:val="36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25A" w:rsidRPr="00431AA5" w:rsidRDefault="00EB125A" w:rsidP="00431A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AA5">
              <w:rPr>
                <w:rFonts w:ascii="Times New Roman" w:hAnsi="Times New Roman" w:cs="Times New Roman"/>
                <w:sz w:val="24"/>
                <w:szCs w:val="24"/>
              </w:rPr>
              <w:t>Про вклады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EB125A" w:rsidRPr="00431AA5" w:rsidRDefault="007A6B14" w:rsidP="007224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A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EB125A" w:rsidRPr="00431AA5" w:rsidRDefault="00EB125A" w:rsidP="007224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25A" w:rsidRPr="00431AA5" w:rsidRDefault="00EB125A" w:rsidP="007224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125A" w:rsidRPr="00431AA5" w:rsidTr="00F94BDE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25A" w:rsidRPr="00722454" w:rsidRDefault="00EB125A" w:rsidP="00722454">
            <w:pPr>
              <w:pStyle w:val="a3"/>
              <w:numPr>
                <w:ilvl w:val="0"/>
                <w:numId w:val="36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25A" w:rsidRPr="00431AA5" w:rsidRDefault="00EB125A" w:rsidP="00431A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AA5">
              <w:rPr>
                <w:rFonts w:ascii="Times New Roman" w:hAnsi="Times New Roman" w:cs="Times New Roman"/>
                <w:sz w:val="24"/>
                <w:szCs w:val="24"/>
              </w:rPr>
              <w:t>Занимательные особенности яблока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EB125A" w:rsidRPr="00431AA5" w:rsidRDefault="007A6B14" w:rsidP="007224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A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EB125A" w:rsidRPr="00431AA5" w:rsidRDefault="00EB125A" w:rsidP="007224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25A" w:rsidRPr="00431AA5" w:rsidRDefault="00EB125A" w:rsidP="007224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125A" w:rsidRPr="00431AA5" w:rsidTr="00F94BDE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25A" w:rsidRPr="00722454" w:rsidRDefault="00EB125A" w:rsidP="00722454">
            <w:pPr>
              <w:pStyle w:val="a3"/>
              <w:numPr>
                <w:ilvl w:val="0"/>
                <w:numId w:val="36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25A" w:rsidRPr="00431AA5" w:rsidRDefault="007A6B14" w:rsidP="00431A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AA5">
              <w:rPr>
                <w:rFonts w:ascii="Times New Roman" w:hAnsi="Times New Roman" w:cs="Times New Roman"/>
                <w:sz w:val="24"/>
                <w:szCs w:val="24"/>
              </w:rPr>
              <w:t>Полевой хомяк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EB125A" w:rsidRPr="00431AA5" w:rsidRDefault="007A6B14" w:rsidP="007224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A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EB125A" w:rsidRPr="00431AA5" w:rsidRDefault="00EB125A" w:rsidP="007224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25A" w:rsidRPr="00431AA5" w:rsidRDefault="00EB125A" w:rsidP="007224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125A" w:rsidRPr="00431AA5" w:rsidTr="00F94BDE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25A" w:rsidRPr="00722454" w:rsidRDefault="00EB125A" w:rsidP="00722454">
            <w:pPr>
              <w:pStyle w:val="a3"/>
              <w:numPr>
                <w:ilvl w:val="0"/>
                <w:numId w:val="36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25A" w:rsidRPr="00431AA5" w:rsidRDefault="007A6B14" w:rsidP="00431A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AA5">
              <w:rPr>
                <w:rFonts w:ascii="Times New Roman" w:hAnsi="Times New Roman" w:cs="Times New Roman"/>
                <w:sz w:val="24"/>
                <w:szCs w:val="24"/>
              </w:rPr>
              <w:t>Про полевого хомяка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EB125A" w:rsidRPr="00431AA5" w:rsidRDefault="007A6B14" w:rsidP="007224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A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EB125A" w:rsidRPr="00431AA5" w:rsidRDefault="00EB125A" w:rsidP="007224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25A" w:rsidRPr="00431AA5" w:rsidRDefault="00EB125A" w:rsidP="007224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125A" w:rsidRPr="00431AA5" w:rsidTr="00F94BDE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25A" w:rsidRPr="00722454" w:rsidRDefault="00EB125A" w:rsidP="00722454">
            <w:pPr>
              <w:pStyle w:val="a3"/>
              <w:numPr>
                <w:ilvl w:val="0"/>
                <w:numId w:val="36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25A" w:rsidRPr="00431AA5" w:rsidRDefault="007A6B14" w:rsidP="00431A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AA5">
              <w:rPr>
                <w:rFonts w:ascii="Times New Roman" w:hAnsi="Times New Roman" w:cs="Times New Roman"/>
                <w:sz w:val="24"/>
                <w:szCs w:val="24"/>
              </w:rPr>
              <w:t>Ловушки для денег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EB125A" w:rsidRPr="00431AA5" w:rsidRDefault="007A6B14" w:rsidP="007224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A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EB125A" w:rsidRPr="00431AA5" w:rsidRDefault="00EB125A" w:rsidP="007224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25A" w:rsidRPr="00431AA5" w:rsidRDefault="00EB125A" w:rsidP="007224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125A" w:rsidRPr="00431AA5" w:rsidTr="00F94BDE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25A" w:rsidRPr="00722454" w:rsidRDefault="00EB125A" w:rsidP="00722454">
            <w:pPr>
              <w:pStyle w:val="a3"/>
              <w:numPr>
                <w:ilvl w:val="0"/>
                <w:numId w:val="36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25A" w:rsidRPr="00431AA5" w:rsidRDefault="007A6B14" w:rsidP="00431A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AA5">
              <w:rPr>
                <w:rFonts w:ascii="Times New Roman" w:hAnsi="Times New Roman" w:cs="Times New Roman"/>
                <w:sz w:val="24"/>
                <w:szCs w:val="24"/>
              </w:rPr>
              <w:t>Про хомяка и его запасы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EB125A" w:rsidRPr="00431AA5" w:rsidRDefault="007A6B14" w:rsidP="007224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A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EB125A" w:rsidRPr="00431AA5" w:rsidRDefault="00EB125A" w:rsidP="007224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25A" w:rsidRPr="00431AA5" w:rsidRDefault="00EB125A" w:rsidP="007224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125A" w:rsidRPr="00431AA5" w:rsidTr="00F94BDE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25A" w:rsidRPr="00722454" w:rsidRDefault="00EB125A" w:rsidP="00722454">
            <w:pPr>
              <w:pStyle w:val="a3"/>
              <w:numPr>
                <w:ilvl w:val="0"/>
                <w:numId w:val="36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25A" w:rsidRPr="00431AA5" w:rsidRDefault="007A6B14" w:rsidP="00431A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AA5">
              <w:rPr>
                <w:rFonts w:ascii="Times New Roman" w:hAnsi="Times New Roman" w:cs="Times New Roman"/>
                <w:sz w:val="24"/>
                <w:szCs w:val="24"/>
              </w:rPr>
              <w:t>Про бобров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EB125A" w:rsidRPr="00431AA5" w:rsidRDefault="007A6B14" w:rsidP="007224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A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EB125A" w:rsidRPr="00431AA5" w:rsidRDefault="00EB125A" w:rsidP="007224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25A" w:rsidRPr="00431AA5" w:rsidRDefault="00EB125A" w:rsidP="007224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125A" w:rsidRPr="00431AA5" w:rsidTr="00F94BDE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25A" w:rsidRPr="00722454" w:rsidRDefault="00EB125A" w:rsidP="00722454">
            <w:pPr>
              <w:pStyle w:val="a3"/>
              <w:numPr>
                <w:ilvl w:val="0"/>
                <w:numId w:val="36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25A" w:rsidRPr="00431AA5" w:rsidRDefault="007A6B14" w:rsidP="00431A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AA5">
              <w:rPr>
                <w:rFonts w:ascii="Times New Roman" w:hAnsi="Times New Roman" w:cs="Times New Roman"/>
                <w:sz w:val="24"/>
                <w:szCs w:val="24"/>
              </w:rPr>
              <w:t>Бобры-строители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EB125A" w:rsidRPr="00431AA5" w:rsidRDefault="007A6B14" w:rsidP="007224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A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EB125A" w:rsidRPr="00431AA5" w:rsidRDefault="00EB125A" w:rsidP="007224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25A" w:rsidRPr="00431AA5" w:rsidRDefault="00EB125A" w:rsidP="007224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125A" w:rsidRPr="00431AA5" w:rsidTr="00F94BDE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25A" w:rsidRPr="00722454" w:rsidRDefault="00EB125A" w:rsidP="00722454">
            <w:pPr>
              <w:pStyle w:val="a3"/>
              <w:numPr>
                <w:ilvl w:val="0"/>
                <w:numId w:val="36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25A" w:rsidRPr="00431AA5" w:rsidRDefault="007A6B14" w:rsidP="00431A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AA5">
              <w:rPr>
                <w:rFonts w:ascii="Times New Roman" w:hAnsi="Times New Roman" w:cs="Times New Roman"/>
                <w:sz w:val="24"/>
                <w:szCs w:val="24"/>
              </w:rPr>
              <w:t>Такие разные деньги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EB125A" w:rsidRPr="00431AA5" w:rsidRDefault="007A6B14" w:rsidP="007224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A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EB125A" w:rsidRPr="00431AA5" w:rsidRDefault="00EB125A" w:rsidP="007224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25A" w:rsidRPr="00431AA5" w:rsidRDefault="00EB125A" w:rsidP="007224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125A" w:rsidRPr="00431AA5" w:rsidTr="00F94BDE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25A" w:rsidRPr="00722454" w:rsidRDefault="00EB125A" w:rsidP="00722454">
            <w:pPr>
              <w:pStyle w:val="a3"/>
              <w:numPr>
                <w:ilvl w:val="0"/>
                <w:numId w:val="36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25A" w:rsidRPr="00431AA5" w:rsidRDefault="007A6B14" w:rsidP="00431A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AA5">
              <w:rPr>
                <w:rFonts w:ascii="Times New Roman" w:hAnsi="Times New Roman" w:cs="Times New Roman"/>
                <w:sz w:val="24"/>
                <w:szCs w:val="24"/>
              </w:rPr>
              <w:t>Материал для плотин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EB125A" w:rsidRPr="00431AA5" w:rsidRDefault="007A6B14" w:rsidP="007224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A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EB125A" w:rsidRPr="00431AA5" w:rsidRDefault="00EB125A" w:rsidP="007224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25A" w:rsidRPr="00431AA5" w:rsidRDefault="00EB125A" w:rsidP="007224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125A" w:rsidRPr="00431AA5" w:rsidTr="00F94BDE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25A" w:rsidRPr="00722454" w:rsidRDefault="00EB125A" w:rsidP="00722454">
            <w:pPr>
              <w:pStyle w:val="a3"/>
              <w:numPr>
                <w:ilvl w:val="0"/>
                <w:numId w:val="36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25A" w:rsidRPr="00431AA5" w:rsidRDefault="007A6B14" w:rsidP="00431A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AA5">
              <w:rPr>
                <w:rFonts w:ascii="Times New Roman" w:hAnsi="Times New Roman" w:cs="Times New Roman"/>
                <w:sz w:val="24"/>
                <w:szCs w:val="24"/>
              </w:rPr>
              <w:t>Встреча друзей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EB125A" w:rsidRPr="00431AA5" w:rsidRDefault="007A6B14" w:rsidP="007224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A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EB125A" w:rsidRPr="00431AA5" w:rsidRDefault="00EB125A" w:rsidP="007224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25A" w:rsidRPr="00431AA5" w:rsidRDefault="00EB125A" w:rsidP="007224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125A" w:rsidRPr="00431AA5" w:rsidTr="00F94BDE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25A" w:rsidRPr="00722454" w:rsidRDefault="00EB125A" w:rsidP="00722454">
            <w:pPr>
              <w:pStyle w:val="a3"/>
              <w:numPr>
                <w:ilvl w:val="0"/>
                <w:numId w:val="36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25A" w:rsidRPr="00431AA5" w:rsidRDefault="007A6B14" w:rsidP="00431A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AA5">
              <w:rPr>
                <w:rFonts w:ascii="Times New Roman" w:hAnsi="Times New Roman" w:cs="Times New Roman"/>
                <w:sz w:val="24"/>
                <w:szCs w:val="24"/>
              </w:rPr>
              <w:t>Позвоночные животные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EB125A" w:rsidRPr="00431AA5" w:rsidRDefault="007A6B14" w:rsidP="007224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A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EB125A" w:rsidRPr="00431AA5" w:rsidRDefault="00EB125A" w:rsidP="007224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25A" w:rsidRPr="00431AA5" w:rsidRDefault="00EB125A" w:rsidP="007224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22454" w:rsidRDefault="00722454" w:rsidP="00431A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22454" w:rsidSect="00AA1021">
      <w:foot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4D3A" w:rsidRDefault="00E84D3A" w:rsidP="00AA1021">
      <w:pPr>
        <w:spacing w:after="0" w:line="240" w:lineRule="auto"/>
      </w:pPr>
      <w:r>
        <w:separator/>
      </w:r>
    </w:p>
  </w:endnote>
  <w:endnote w:type="continuationSeparator" w:id="0">
    <w:p w:rsidR="00E84D3A" w:rsidRDefault="00E84D3A" w:rsidP="00AA10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76415266"/>
      <w:docPartObj>
        <w:docPartGallery w:val="Page Numbers (Bottom of Page)"/>
        <w:docPartUnique/>
      </w:docPartObj>
    </w:sdtPr>
    <w:sdtEndPr/>
    <w:sdtContent>
      <w:p w:rsidR="00AA1021" w:rsidRDefault="00AA1021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1040" w:rsidRPr="00A51040">
          <w:rPr>
            <w:noProof/>
            <w:lang w:val="ru-RU"/>
          </w:rPr>
          <w:t>14</w:t>
        </w:r>
        <w:r>
          <w:fldChar w:fldCharType="end"/>
        </w:r>
      </w:p>
    </w:sdtContent>
  </w:sdt>
  <w:p w:rsidR="00AA1021" w:rsidRDefault="00AA1021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4D3A" w:rsidRDefault="00E84D3A" w:rsidP="00AA1021">
      <w:pPr>
        <w:spacing w:after="0" w:line="240" w:lineRule="auto"/>
      </w:pPr>
      <w:r>
        <w:separator/>
      </w:r>
    </w:p>
  </w:footnote>
  <w:footnote w:type="continuationSeparator" w:id="0">
    <w:p w:rsidR="00E84D3A" w:rsidRDefault="00E84D3A" w:rsidP="00AA10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11.3pt;height:11.3pt" o:bullet="t">
        <v:imagedata r:id="rId1" o:title="mso167F"/>
      </v:shape>
    </w:pict>
  </w:numPicBullet>
  <w:numPicBullet w:numPicBulletId="1">
    <w:pict>
      <v:shape id="_x0000_i1039" type="#_x0000_t75" style="width:11.3pt;height:11.3pt" o:bullet="t">
        <v:imagedata r:id="rId2" o:title="mso167F"/>
      </v:shape>
    </w:pict>
  </w:numPicBullet>
  <w:abstractNum w:abstractNumId="0" w15:restartNumberingAfterBreak="0">
    <w:nsid w:val="00DE7164"/>
    <w:multiLevelType w:val="hybridMultilevel"/>
    <w:tmpl w:val="1840B888"/>
    <w:lvl w:ilvl="0" w:tplc="035C527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17A5193"/>
    <w:multiLevelType w:val="multilevel"/>
    <w:tmpl w:val="8AFA2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B9092F"/>
    <w:multiLevelType w:val="hybridMultilevel"/>
    <w:tmpl w:val="C09A881C"/>
    <w:lvl w:ilvl="0" w:tplc="63D8D86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9386B3C"/>
    <w:multiLevelType w:val="hybridMultilevel"/>
    <w:tmpl w:val="732E481E"/>
    <w:lvl w:ilvl="0" w:tplc="0419000B">
      <w:start w:val="1"/>
      <w:numFmt w:val="bullet"/>
      <w:lvlText w:val=""/>
      <w:lvlJc w:val="left"/>
      <w:pPr>
        <w:ind w:left="376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44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2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9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6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3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0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8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523" w:hanging="360"/>
      </w:pPr>
      <w:rPr>
        <w:rFonts w:ascii="Wingdings" w:hAnsi="Wingdings" w:hint="default"/>
      </w:rPr>
    </w:lvl>
  </w:abstractNum>
  <w:abstractNum w:abstractNumId="4" w15:restartNumberingAfterBreak="0">
    <w:nsid w:val="0AA057F5"/>
    <w:multiLevelType w:val="hybridMultilevel"/>
    <w:tmpl w:val="13CA9F16"/>
    <w:lvl w:ilvl="0" w:tplc="E56ACC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B6966F7"/>
    <w:multiLevelType w:val="hybridMultilevel"/>
    <w:tmpl w:val="B5C6F9AE"/>
    <w:lvl w:ilvl="0" w:tplc="E0CC9D1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0D15222E"/>
    <w:multiLevelType w:val="hybridMultilevel"/>
    <w:tmpl w:val="55D2D8E0"/>
    <w:lvl w:ilvl="0" w:tplc="04190007">
      <w:start w:val="1"/>
      <w:numFmt w:val="bullet"/>
      <w:lvlText w:val=""/>
      <w:lvlPicBulletId w:val="0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0E631121"/>
    <w:multiLevelType w:val="hybridMultilevel"/>
    <w:tmpl w:val="BCE892E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BEB3E88"/>
    <w:multiLevelType w:val="hybridMultilevel"/>
    <w:tmpl w:val="2DFC8A60"/>
    <w:lvl w:ilvl="0" w:tplc="395CDD3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1CC97251"/>
    <w:multiLevelType w:val="hybridMultilevel"/>
    <w:tmpl w:val="0BBC660A"/>
    <w:lvl w:ilvl="0" w:tplc="0A723304">
      <w:start w:val="1"/>
      <w:numFmt w:val="decimal"/>
      <w:lvlText w:val="%1."/>
      <w:lvlJc w:val="left"/>
      <w:pPr>
        <w:ind w:left="927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FC75451"/>
    <w:multiLevelType w:val="hybridMultilevel"/>
    <w:tmpl w:val="E2102898"/>
    <w:lvl w:ilvl="0" w:tplc="04190007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230D10"/>
    <w:multiLevelType w:val="hybridMultilevel"/>
    <w:tmpl w:val="DA68446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19806FF"/>
    <w:multiLevelType w:val="hybridMultilevel"/>
    <w:tmpl w:val="6B5AE99A"/>
    <w:lvl w:ilvl="0" w:tplc="2E00FDE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22F1357A"/>
    <w:multiLevelType w:val="hybridMultilevel"/>
    <w:tmpl w:val="2B560354"/>
    <w:lvl w:ilvl="0" w:tplc="EF180B6C">
      <w:start w:val="1"/>
      <w:numFmt w:val="decimal"/>
      <w:lvlText w:val="%1)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237E3EA5"/>
    <w:multiLevelType w:val="hybridMultilevel"/>
    <w:tmpl w:val="EEBC64B8"/>
    <w:lvl w:ilvl="0" w:tplc="04190001">
      <w:start w:val="1"/>
      <w:numFmt w:val="bullet"/>
      <w:lvlText w:val=""/>
      <w:lvlJc w:val="left"/>
      <w:pPr>
        <w:tabs>
          <w:tab w:val="num" w:pos="1270"/>
        </w:tabs>
        <w:ind w:left="12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90"/>
        </w:tabs>
        <w:ind w:left="19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10"/>
        </w:tabs>
        <w:ind w:left="27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30"/>
        </w:tabs>
        <w:ind w:left="34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50"/>
        </w:tabs>
        <w:ind w:left="41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70"/>
        </w:tabs>
        <w:ind w:left="48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90"/>
        </w:tabs>
        <w:ind w:left="55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10"/>
        </w:tabs>
        <w:ind w:left="63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30"/>
        </w:tabs>
        <w:ind w:left="7030" w:hanging="360"/>
      </w:pPr>
      <w:rPr>
        <w:rFonts w:ascii="Wingdings" w:hAnsi="Wingdings" w:hint="default"/>
      </w:rPr>
    </w:lvl>
  </w:abstractNum>
  <w:abstractNum w:abstractNumId="15" w15:restartNumberingAfterBreak="0">
    <w:nsid w:val="27594B73"/>
    <w:multiLevelType w:val="hybridMultilevel"/>
    <w:tmpl w:val="E4A07CE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BA46AC7"/>
    <w:multiLevelType w:val="hybridMultilevel"/>
    <w:tmpl w:val="981617D2"/>
    <w:lvl w:ilvl="0" w:tplc="EF2CF0B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1AA77F8"/>
    <w:multiLevelType w:val="hybridMultilevel"/>
    <w:tmpl w:val="719496A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47532CD"/>
    <w:multiLevelType w:val="hybridMultilevel"/>
    <w:tmpl w:val="ED7A02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7032D46"/>
    <w:multiLevelType w:val="hybridMultilevel"/>
    <w:tmpl w:val="A99C55D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6AE3D4B"/>
    <w:multiLevelType w:val="hybridMultilevel"/>
    <w:tmpl w:val="76A89F0E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4FF81080"/>
    <w:multiLevelType w:val="hybridMultilevel"/>
    <w:tmpl w:val="2AB85498"/>
    <w:lvl w:ilvl="0" w:tplc="44CEF824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1382358"/>
    <w:multiLevelType w:val="hybridMultilevel"/>
    <w:tmpl w:val="07FEFFD6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51F27A9F"/>
    <w:multiLevelType w:val="hybridMultilevel"/>
    <w:tmpl w:val="471EA558"/>
    <w:lvl w:ilvl="0" w:tplc="0A6C28D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C487783"/>
    <w:multiLevelType w:val="hybridMultilevel"/>
    <w:tmpl w:val="2F5C671E"/>
    <w:lvl w:ilvl="0" w:tplc="0419000B">
      <w:start w:val="1"/>
      <w:numFmt w:val="bullet"/>
      <w:lvlText w:val=""/>
      <w:lvlJc w:val="left"/>
      <w:pPr>
        <w:ind w:left="164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25" w15:restartNumberingAfterBreak="0">
    <w:nsid w:val="60AA22E1"/>
    <w:multiLevelType w:val="hybridMultilevel"/>
    <w:tmpl w:val="A99C55D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32E2682"/>
    <w:multiLevelType w:val="hybridMultilevel"/>
    <w:tmpl w:val="EC7E1DCC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E41B90"/>
    <w:multiLevelType w:val="hybridMultilevel"/>
    <w:tmpl w:val="494C40B8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67980574"/>
    <w:multiLevelType w:val="hybridMultilevel"/>
    <w:tmpl w:val="A8D0CCD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B6C6ADD"/>
    <w:multiLevelType w:val="hybridMultilevel"/>
    <w:tmpl w:val="FFB2DE1C"/>
    <w:lvl w:ilvl="0" w:tplc="2B32639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6E6B5672"/>
    <w:multiLevelType w:val="hybridMultilevel"/>
    <w:tmpl w:val="4B741E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F20A3F"/>
    <w:multiLevelType w:val="hybridMultilevel"/>
    <w:tmpl w:val="FBCA2D50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735732EF"/>
    <w:multiLevelType w:val="hybridMultilevel"/>
    <w:tmpl w:val="4EC423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286E5B"/>
    <w:multiLevelType w:val="hybridMultilevel"/>
    <w:tmpl w:val="6FB63A5C"/>
    <w:lvl w:ilvl="0" w:tplc="96522CC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74C86F3A"/>
    <w:multiLevelType w:val="hybridMultilevel"/>
    <w:tmpl w:val="4D9CC50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4F2B3F"/>
    <w:multiLevelType w:val="hybridMultilevel"/>
    <w:tmpl w:val="B636C5A8"/>
    <w:lvl w:ilvl="0" w:tplc="B056622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79D941FB"/>
    <w:multiLevelType w:val="hybridMultilevel"/>
    <w:tmpl w:val="D996FD7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7" w15:restartNumberingAfterBreak="0">
    <w:nsid w:val="7C0806AA"/>
    <w:multiLevelType w:val="hybridMultilevel"/>
    <w:tmpl w:val="4BB83F0E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21"/>
  </w:num>
  <w:num w:numId="3">
    <w:abstractNumId w:val="8"/>
  </w:num>
  <w:num w:numId="4">
    <w:abstractNumId w:val="4"/>
  </w:num>
  <w:num w:numId="5">
    <w:abstractNumId w:val="1"/>
  </w:num>
  <w:num w:numId="6">
    <w:abstractNumId w:val="31"/>
  </w:num>
  <w:num w:numId="7">
    <w:abstractNumId w:val="36"/>
  </w:num>
  <w:num w:numId="8">
    <w:abstractNumId w:val="33"/>
  </w:num>
  <w:num w:numId="9">
    <w:abstractNumId w:val="29"/>
  </w:num>
  <w:num w:numId="10">
    <w:abstractNumId w:val="37"/>
  </w:num>
  <w:num w:numId="11">
    <w:abstractNumId w:val="27"/>
  </w:num>
  <w:num w:numId="12">
    <w:abstractNumId w:val="34"/>
  </w:num>
  <w:num w:numId="13">
    <w:abstractNumId w:val="26"/>
  </w:num>
  <w:num w:numId="14">
    <w:abstractNumId w:val="20"/>
  </w:num>
  <w:num w:numId="15">
    <w:abstractNumId w:val="13"/>
  </w:num>
  <w:num w:numId="16">
    <w:abstractNumId w:val="2"/>
  </w:num>
  <w:num w:numId="17">
    <w:abstractNumId w:val="6"/>
  </w:num>
  <w:num w:numId="18">
    <w:abstractNumId w:val="22"/>
  </w:num>
  <w:num w:numId="19">
    <w:abstractNumId w:val="0"/>
  </w:num>
  <w:num w:numId="20">
    <w:abstractNumId w:val="23"/>
  </w:num>
  <w:num w:numId="21">
    <w:abstractNumId w:val="5"/>
  </w:num>
  <w:num w:numId="22">
    <w:abstractNumId w:val="3"/>
  </w:num>
  <w:num w:numId="23">
    <w:abstractNumId w:val="24"/>
  </w:num>
  <w:num w:numId="24">
    <w:abstractNumId w:val="16"/>
  </w:num>
  <w:num w:numId="25">
    <w:abstractNumId w:val="10"/>
  </w:num>
  <w:num w:numId="26">
    <w:abstractNumId w:val="9"/>
  </w:num>
  <w:num w:numId="27">
    <w:abstractNumId w:val="12"/>
  </w:num>
  <w:num w:numId="28">
    <w:abstractNumId w:val="32"/>
  </w:num>
  <w:num w:numId="29">
    <w:abstractNumId w:val="35"/>
  </w:num>
  <w:num w:numId="30">
    <w:abstractNumId w:val="14"/>
  </w:num>
  <w:num w:numId="31">
    <w:abstractNumId w:val="17"/>
  </w:num>
  <w:num w:numId="32">
    <w:abstractNumId w:val="18"/>
  </w:num>
  <w:num w:numId="33">
    <w:abstractNumId w:val="15"/>
  </w:num>
  <w:num w:numId="34">
    <w:abstractNumId w:val="11"/>
  </w:num>
  <w:num w:numId="35">
    <w:abstractNumId w:val="28"/>
  </w:num>
  <w:num w:numId="36">
    <w:abstractNumId w:val="7"/>
  </w:num>
  <w:num w:numId="37">
    <w:abstractNumId w:val="25"/>
  </w:num>
  <w:num w:numId="3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2FA"/>
    <w:rsid w:val="0001471A"/>
    <w:rsid w:val="00024F38"/>
    <w:rsid w:val="00045E9F"/>
    <w:rsid w:val="00076131"/>
    <w:rsid w:val="000B3873"/>
    <w:rsid w:val="000D1BB8"/>
    <w:rsid w:val="00152B3D"/>
    <w:rsid w:val="00174458"/>
    <w:rsid w:val="00202393"/>
    <w:rsid w:val="002B1972"/>
    <w:rsid w:val="002B5656"/>
    <w:rsid w:val="00311C77"/>
    <w:rsid w:val="00343017"/>
    <w:rsid w:val="003621EA"/>
    <w:rsid w:val="00363E7D"/>
    <w:rsid w:val="00372DA8"/>
    <w:rsid w:val="00392F74"/>
    <w:rsid w:val="00394081"/>
    <w:rsid w:val="004034FA"/>
    <w:rsid w:val="00410E99"/>
    <w:rsid w:val="00412DD2"/>
    <w:rsid w:val="00431AA5"/>
    <w:rsid w:val="00456543"/>
    <w:rsid w:val="004B76E3"/>
    <w:rsid w:val="004F4CF9"/>
    <w:rsid w:val="00550621"/>
    <w:rsid w:val="005765F9"/>
    <w:rsid w:val="005C4371"/>
    <w:rsid w:val="006E10EA"/>
    <w:rsid w:val="006E4832"/>
    <w:rsid w:val="00722454"/>
    <w:rsid w:val="007A6B14"/>
    <w:rsid w:val="00857590"/>
    <w:rsid w:val="008D621E"/>
    <w:rsid w:val="008D7F8C"/>
    <w:rsid w:val="009115C3"/>
    <w:rsid w:val="00A34958"/>
    <w:rsid w:val="00A51040"/>
    <w:rsid w:val="00AA1021"/>
    <w:rsid w:val="00AC0488"/>
    <w:rsid w:val="00AF4CBC"/>
    <w:rsid w:val="00B1325E"/>
    <w:rsid w:val="00BC28CE"/>
    <w:rsid w:val="00C13A9C"/>
    <w:rsid w:val="00C75F86"/>
    <w:rsid w:val="00D00812"/>
    <w:rsid w:val="00D041C4"/>
    <w:rsid w:val="00D43E25"/>
    <w:rsid w:val="00DA37AC"/>
    <w:rsid w:val="00DA41DE"/>
    <w:rsid w:val="00DB62FA"/>
    <w:rsid w:val="00E06AF0"/>
    <w:rsid w:val="00E23E85"/>
    <w:rsid w:val="00E84D3A"/>
    <w:rsid w:val="00E9309A"/>
    <w:rsid w:val="00E948B3"/>
    <w:rsid w:val="00EB125A"/>
    <w:rsid w:val="00EC16AA"/>
    <w:rsid w:val="00F12F49"/>
    <w:rsid w:val="00F21C96"/>
    <w:rsid w:val="00F434BB"/>
    <w:rsid w:val="00F90494"/>
    <w:rsid w:val="00F94BDE"/>
    <w:rsid w:val="00FC1192"/>
    <w:rsid w:val="00FF1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6A183"/>
  <w15:chartTrackingRefBased/>
  <w15:docId w15:val="{B73668C1-9BF9-406A-A372-EC1158901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D1BB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x-none" w:eastAsia="ru-RU"/>
    </w:rPr>
  </w:style>
  <w:style w:type="paragraph" w:styleId="2">
    <w:name w:val="heading 2"/>
    <w:basedOn w:val="a"/>
    <w:next w:val="a"/>
    <w:link w:val="20"/>
    <w:uiPriority w:val="9"/>
    <w:qFormat/>
    <w:rsid w:val="000D1BB8"/>
    <w:pPr>
      <w:keepNext/>
      <w:spacing w:before="240" w:after="60" w:line="276" w:lineRule="auto"/>
      <w:outlineLvl w:val="1"/>
    </w:pPr>
    <w:rPr>
      <w:rFonts w:ascii="Cambria" w:eastAsia="Times New Roman" w:hAnsi="Cambria" w:cs="Times New Roman"/>
      <w:b/>
      <w:bCs/>
      <w:i/>
      <w:iCs/>
      <w:color w:val="000000"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0D1BB8"/>
    <w:pPr>
      <w:keepNext/>
      <w:tabs>
        <w:tab w:val="num" w:pos="720"/>
      </w:tabs>
      <w:spacing w:before="240" w:after="60" w:line="240" w:lineRule="auto"/>
      <w:ind w:left="720" w:hanging="720"/>
      <w:outlineLvl w:val="2"/>
    </w:pPr>
    <w:rPr>
      <w:rFonts w:ascii="Arial" w:eastAsia="Batang" w:hAnsi="Arial" w:cs="Arial"/>
      <w:b/>
      <w:bCs/>
      <w:sz w:val="26"/>
      <w:szCs w:val="26"/>
      <w:lang w:eastAsia="ko-KR"/>
    </w:rPr>
  </w:style>
  <w:style w:type="paragraph" w:styleId="4">
    <w:name w:val="heading 4"/>
    <w:basedOn w:val="a"/>
    <w:next w:val="a"/>
    <w:link w:val="40"/>
    <w:qFormat/>
    <w:rsid w:val="000D1BB8"/>
    <w:pPr>
      <w:keepNext/>
      <w:tabs>
        <w:tab w:val="num" w:pos="864"/>
      </w:tabs>
      <w:spacing w:before="240" w:after="60" w:line="240" w:lineRule="auto"/>
      <w:ind w:left="864" w:hanging="864"/>
      <w:outlineLvl w:val="3"/>
    </w:pPr>
    <w:rPr>
      <w:rFonts w:ascii="Times New Roman" w:eastAsia="Batang" w:hAnsi="Times New Roman" w:cs="Times New Roman"/>
      <w:b/>
      <w:bCs/>
      <w:sz w:val="28"/>
      <w:szCs w:val="28"/>
      <w:lang w:eastAsia="ko-KR"/>
    </w:rPr>
  </w:style>
  <w:style w:type="paragraph" w:styleId="5">
    <w:name w:val="heading 5"/>
    <w:basedOn w:val="a"/>
    <w:next w:val="a"/>
    <w:link w:val="50"/>
    <w:uiPriority w:val="99"/>
    <w:qFormat/>
    <w:rsid w:val="000D1BB8"/>
    <w:pPr>
      <w:spacing w:before="240" w:after="60" w:line="276" w:lineRule="auto"/>
      <w:outlineLvl w:val="4"/>
    </w:pPr>
    <w:rPr>
      <w:rFonts w:ascii="Calibri" w:eastAsia="Times New Roman" w:hAnsi="Calibri" w:cs="Times New Roman"/>
      <w:b/>
      <w:bCs/>
      <w:i/>
      <w:iCs/>
      <w:color w:val="000000"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qFormat/>
    <w:rsid w:val="000D1BB8"/>
    <w:pPr>
      <w:tabs>
        <w:tab w:val="num" w:pos="1152"/>
      </w:tabs>
      <w:spacing w:before="240" w:after="60" w:line="240" w:lineRule="auto"/>
      <w:ind w:left="1152" w:hanging="1152"/>
      <w:outlineLvl w:val="5"/>
    </w:pPr>
    <w:rPr>
      <w:rFonts w:ascii="Times New Roman" w:eastAsia="Batang" w:hAnsi="Times New Roman" w:cs="Times New Roman"/>
      <w:b/>
      <w:bCs/>
      <w:lang w:eastAsia="ko-KR"/>
    </w:rPr>
  </w:style>
  <w:style w:type="paragraph" w:styleId="7">
    <w:name w:val="heading 7"/>
    <w:basedOn w:val="a"/>
    <w:next w:val="a"/>
    <w:link w:val="70"/>
    <w:qFormat/>
    <w:rsid w:val="000D1BB8"/>
    <w:pPr>
      <w:tabs>
        <w:tab w:val="num" w:pos="1296"/>
      </w:tabs>
      <w:spacing w:before="240" w:after="60" w:line="240" w:lineRule="auto"/>
      <w:ind w:left="1296" w:hanging="1296"/>
      <w:outlineLvl w:val="6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styleId="8">
    <w:name w:val="heading 8"/>
    <w:basedOn w:val="a"/>
    <w:next w:val="a"/>
    <w:link w:val="80"/>
    <w:qFormat/>
    <w:rsid w:val="000D1BB8"/>
    <w:pPr>
      <w:tabs>
        <w:tab w:val="num" w:pos="1440"/>
      </w:tabs>
      <w:spacing w:before="240" w:after="60" w:line="240" w:lineRule="auto"/>
      <w:ind w:left="1440" w:hanging="1440"/>
      <w:outlineLvl w:val="7"/>
    </w:pPr>
    <w:rPr>
      <w:rFonts w:ascii="Times New Roman" w:eastAsia="Batang" w:hAnsi="Times New Roman" w:cs="Times New Roman"/>
      <w:i/>
      <w:iCs/>
      <w:sz w:val="24"/>
      <w:szCs w:val="24"/>
      <w:lang w:eastAsia="ko-KR"/>
    </w:rPr>
  </w:style>
  <w:style w:type="paragraph" w:styleId="9">
    <w:name w:val="heading 9"/>
    <w:basedOn w:val="a"/>
    <w:next w:val="a"/>
    <w:link w:val="90"/>
    <w:qFormat/>
    <w:rsid w:val="000D1BB8"/>
    <w:pPr>
      <w:tabs>
        <w:tab w:val="num" w:pos="1584"/>
      </w:tabs>
      <w:spacing w:before="240" w:after="60" w:line="240" w:lineRule="auto"/>
      <w:ind w:left="1584" w:hanging="1584"/>
      <w:outlineLvl w:val="8"/>
    </w:pPr>
    <w:rPr>
      <w:rFonts w:ascii="Arial" w:eastAsia="Batang" w:hAnsi="Arial" w:cs="Arial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D1BB8"/>
    <w:rPr>
      <w:rFonts w:ascii="Times New Roman" w:eastAsia="Times New Roman" w:hAnsi="Times New Roman" w:cs="Times New Roman"/>
      <w:b/>
      <w:bCs/>
      <w:kern w:val="36"/>
      <w:sz w:val="48"/>
      <w:szCs w:val="48"/>
      <w:lang w:val="x-none" w:eastAsia="ru-RU"/>
    </w:rPr>
  </w:style>
  <w:style w:type="character" w:customStyle="1" w:styleId="20">
    <w:name w:val="Заголовок 2 Знак"/>
    <w:basedOn w:val="a0"/>
    <w:link w:val="2"/>
    <w:uiPriority w:val="9"/>
    <w:rsid w:val="000D1BB8"/>
    <w:rPr>
      <w:rFonts w:ascii="Cambria" w:eastAsia="Times New Roman" w:hAnsi="Cambria" w:cs="Times New Roman"/>
      <w:b/>
      <w:bCs/>
      <w:i/>
      <w:iCs/>
      <w:color w:val="000000"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rsid w:val="000D1BB8"/>
    <w:rPr>
      <w:rFonts w:ascii="Arial" w:eastAsia="Batang" w:hAnsi="Arial" w:cs="Arial"/>
      <w:b/>
      <w:bCs/>
      <w:sz w:val="26"/>
      <w:szCs w:val="26"/>
      <w:lang w:eastAsia="ko-KR"/>
    </w:rPr>
  </w:style>
  <w:style w:type="character" w:customStyle="1" w:styleId="40">
    <w:name w:val="Заголовок 4 Знак"/>
    <w:basedOn w:val="a0"/>
    <w:link w:val="4"/>
    <w:rsid w:val="000D1BB8"/>
    <w:rPr>
      <w:rFonts w:ascii="Times New Roman" w:eastAsia="Batang" w:hAnsi="Times New Roman" w:cs="Times New Roman"/>
      <w:b/>
      <w:bCs/>
      <w:sz w:val="28"/>
      <w:szCs w:val="28"/>
      <w:lang w:eastAsia="ko-KR"/>
    </w:rPr>
  </w:style>
  <w:style w:type="character" w:customStyle="1" w:styleId="50">
    <w:name w:val="Заголовок 5 Знак"/>
    <w:basedOn w:val="a0"/>
    <w:link w:val="5"/>
    <w:uiPriority w:val="99"/>
    <w:rsid w:val="000D1BB8"/>
    <w:rPr>
      <w:rFonts w:ascii="Calibri" w:eastAsia="Times New Roman" w:hAnsi="Calibri" w:cs="Times New Roman"/>
      <w:b/>
      <w:bCs/>
      <w:i/>
      <w:iCs/>
      <w:color w:val="000000"/>
      <w:sz w:val="26"/>
      <w:szCs w:val="26"/>
      <w:lang w:val="x-none" w:eastAsia="x-none"/>
    </w:rPr>
  </w:style>
  <w:style w:type="character" w:customStyle="1" w:styleId="60">
    <w:name w:val="Заголовок 6 Знак"/>
    <w:basedOn w:val="a0"/>
    <w:link w:val="6"/>
    <w:rsid w:val="000D1BB8"/>
    <w:rPr>
      <w:rFonts w:ascii="Times New Roman" w:eastAsia="Batang" w:hAnsi="Times New Roman" w:cs="Times New Roman"/>
      <w:b/>
      <w:bCs/>
      <w:lang w:eastAsia="ko-KR"/>
    </w:rPr>
  </w:style>
  <w:style w:type="character" w:customStyle="1" w:styleId="70">
    <w:name w:val="Заголовок 7 Знак"/>
    <w:basedOn w:val="a0"/>
    <w:link w:val="7"/>
    <w:rsid w:val="000D1BB8"/>
    <w:rPr>
      <w:rFonts w:ascii="Times New Roman" w:eastAsia="Batang" w:hAnsi="Times New Roman" w:cs="Times New Roman"/>
      <w:sz w:val="24"/>
      <w:szCs w:val="24"/>
      <w:lang w:eastAsia="ko-KR"/>
    </w:rPr>
  </w:style>
  <w:style w:type="character" w:customStyle="1" w:styleId="80">
    <w:name w:val="Заголовок 8 Знак"/>
    <w:basedOn w:val="a0"/>
    <w:link w:val="8"/>
    <w:rsid w:val="000D1BB8"/>
    <w:rPr>
      <w:rFonts w:ascii="Times New Roman" w:eastAsia="Batang" w:hAnsi="Times New Roman" w:cs="Times New Roman"/>
      <w:i/>
      <w:iCs/>
      <w:sz w:val="24"/>
      <w:szCs w:val="24"/>
      <w:lang w:eastAsia="ko-KR"/>
    </w:rPr>
  </w:style>
  <w:style w:type="character" w:customStyle="1" w:styleId="90">
    <w:name w:val="Заголовок 9 Знак"/>
    <w:basedOn w:val="a0"/>
    <w:link w:val="9"/>
    <w:rsid w:val="000D1BB8"/>
    <w:rPr>
      <w:rFonts w:ascii="Arial" w:eastAsia="Batang" w:hAnsi="Arial" w:cs="Arial"/>
      <w:lang w:eastAsia="ko-KR"/>
    </w:rPr>
  </w:style>
  <w:style w:type="numbering" w:customStyle="1" w:styleId="11">
    <w:name w:val="Нет списка1"/>
    <w:next w:val="a2"/>
    <w:uiPriority w:val="99"/>
    <w:semiHidden/>
    <w:unhideWhenUsed/>
    <w:rsid w:val="000D1BB8"/>
  </w:style>
  <w:style w:type="paragraph" w:styleId="a3">
    <w:name w:val="List Paragraph"/>
    <w:basedOn w:val="a"/>
    <w:uiPriority w:val="34"/>
    <w:qFormat/>
    <w:rsid w:val="000D1BB8"/>
    <w:pPr>
      <w:spacing w:after="0" w:line="276" w:lineRule="auto"/>
      <w:ind w:left="720"/>
      <w:contextualSpacing/>
    </w:pPr>
    <w:rPr>
      <w:rFonts w:ascii="Arial" w:eastAsia="Times New Roman" w:hAnsi="Arial" w:cs="Arial"/>
      <w:color w:val="00000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D1BB8"/>
    <w:pPr>
      <w:spacing w:after="0" w:line="240" w:lineRule="auto"/>
    </w:pPr>
    <w:rPr>
      <w:rFonts w:ascii="Tahoma" w:eastAsia="Times New Roman" w:hAnsi="Tahoma" w:cs="Times New Roman"/>
      <w:color w:val="000000"/>
      <w:sz w:val="16"/>
      <w:szCs w:val="16"/>
      <w:lang w:val="x-none"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0D1BB8"/>
    <w:rPr>
      <w:rFonts w:ascii="Tahoma" w:eastAsia="Times New Roman" w:hAnsi="Tahoma" w:cs="Times New Roman"/>
      <w:color w:val="000000"/>
      <w:sz w:val="16"/>
      <w:szCs w:val="16"/>
      <w:lang w:val="x-none" w:eastAsia="ru-RU"/>
    </w:rPr>
  </w:style>
  <w:style w:type="table" w:styleId="a6">
    <w:name w:val="Table Grid"/>
    <w:basedOn w:val="a1"/>
    <w:uiPriority w:val="59"/>
    <w:rsid w:val="000D1BB8"/>
    <w:pPr>
      <w:spacing w:after="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2">
    <w:name w:val="c2"/>
    <w:rsid w:val="000D1BB8"/>
  </w:style>
  <w:style w:type="character" w:styleId="a7">
    <w:name w:val="annotation reference"/>
    <w:semiHidden/>
    <w:rsid w:val="000D1BB8"/>
    <w:rPr>
      <w:sz w:val="16"/>
      <w:szCs w:val="16"/>
    </w:rPr>
  </w:style>
  <w:style w:type="paragraph" w:styleId="a8">
    <w:name w:val="annotation text"/>
    <w:basedOn w:val="a"/>
    <w:link w:val="a9"/>
    <w:semiHidden/>
    <w:rsid w:val="000D1BB8"/>
    <w:pPr>
      <w:spacing w:after="0" w:line="276" w:lineRule="auto"/>
    </w:pPr>
    <w:rPr>
      <w:rFonts w:ascii="Arial" w:eastAsia="Times New Roman" w:hAnsi="Arial" w:cs="Times New Roman"/>
      <w:color w:val="000000"/>
      <w:sz w:val="20"/>
      <w:szCs w:val="20"/>
      <w:lang w:val="x-none" w:eastAsia="x-none"/>
    </w:rPr>
  </w:style>
  <w:style w:type="character" w:customStyle="1" w:styleId="a9">
    <w:name w:val="Текст примечания Знак"/>
    <w:basedOn w:val="a0"/>
    <w:link w:val="a8"/>
    <w:semiHidden/>
    <w:rsid w:val="000D1BB8"/>
    <w:rPr>
      <w:rFonts w:ascii="Arial" w:eastAsia="Times New Roman" w:hAnsi="Arial" w:cs="Times New Roman"/>
      <w:color w:val="000000"/>
      <w:sz w:val="20"/>
      <w:szCs w:val="20"/>
      <w:lang w:val="x-none" w:eastAsia="x-none"/>
    </w:rPr>
  </w:style>
  <w:style w:type="paragraph" w:styleId="aa">
    <w:name w:val="Normal (Web)"/>
    <w:aliases w:val="Обычный (Интернет)"/>
    <w:basedOn w:val="a"/>
    <w:uiPriority w:val="99"/>
    <w:rsid w:val="000D1B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D1BB8"/>
  </w:style>
  <w:style w:type="character" w:styleId="ab">
    <w:name w:val="Hyperlink"/>
    <w:rsid w:val="000D1BB8"/>
    <w:rPr>
      <w:color w:val="0000FF"/>
      <w:u w:val="single"/>
    </w:rPr>
  </w:style>
  <w:style w:type="paragraph" w:styleId="ac">
    <w:name w:val="footnote text"/>
    <w:basedOn w:val="a"/>
    <w:link w:val="ad"/>
    <w:uiPriority w:val="99"/>
    <w:semiHidden/>
    <w:rsid w:val="000D1BB8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x-none" w:eastAsia="ko-KR"/>
    </w:rPr>
  </w:style>
  <w:style w:type="character" w:customStyle="1" w:styleId="ad">
    <w:name w:val="Текст сноски Знак"/>
    <w:basedOn w:val="a0"/>
    <w:link w:val="ac"/>
    <w:uiPriority w:val="99"/>
    <w:semiHidden/>
    <w:rsid w:val="000D1BB8"/>
    <w:rPr>
      <w:rFonts w:ascii="Times New Roman" w:eastAsia="Batang" w:hAnsi="Times New Roman" w:cs="Times New Roman"/>
      <w:sz w:val="20"/>
      <w:szCs w:val="20"/>
      <w:lang w:val="x-none" w:eastAsia="ko-KR"/>
    </w:rPr>
  </w:style>
  <w:style w:type="character" w:styleId="ae">
    <w:name w:val="footnote reference"/>
    <w:uiPriority w:val="99"/>
    <w:semiHidden/>
    <w:rsid w:val="000D1BB8"/>
    <w:rPr>
      <w:vertAlign w:val="superscript"/>
    </w:rPr>
  </w:style>
  <w:style w:type="paragraph" w:customStyle="1" w:styleId="12">
    <w:name w:val="Абзац списка1"/>
    <w:basedOn w:val="a"/>
    <w:qFormat/>
    <w:rsid w:val="000D1BB8"/>
    <w:pPr>
      <w:spacing w:after="200" w:line="276" w:lineRule="auto"/>
      <w:ind w:left="720"/>
    </w:pPr>
    <w:rPr>
      <w:rFonts w:ascii="Calibri" w:eastAsia="Times New Roman" w:hAnsi="Calibri" w:cs="Calibri"/>
    </w:rPr>
  </w:style>
  <w:style w:type="paragraph" w:customStyle="1" w:styleId="af">
    <w:name w:val="Стиль"/>
    <w:rsid w:val="000D1BB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ListParagraph1">
    <w:name w:val="List Paragraph1"/>
    <w:basedOn w:val="a"/>
    <w:rsid w:val="000D1BB8"/>
    <w:pPr>
      <w:spacing w:after="0" w:line="240" w:lineRule="auto"/>
      <w:ind w:left="720"/>
      <w:contextualSpacing/>
      <w:jc w:val="both"/>
    </w:pPr>
    <w:rPr>
      <w:rFonts w:ascii="Times New Roman" w:eastAsia="Calibri" w:hAnsi="Times New Roman" w:cs="Times New Roman"/>
      <w:sz w:val="28"/>
    </w:rPr>
  </w:style>
  <w:style w:type="paragraph" w:styleId="af0">
    <w:name w:val="footer"/>
    <w:basedOn w:val="a"/>
    <w:link w:val="af1"/>
    <w:uiPriority w:val="99"/>
    <w:rsid w:val="000D1BB8"/>
    <w:pPr>
      <w:tabs>
        <w:tab w:val="center" w:pos="4677"/>
        <w:tab w:val="right" w:pos="9355"/>
      </w:tabs>
      <w:spacing w:after="0" w:line="240" w:lineRule="auto"/>
    </w:pPr>
    <w:rPr>
      <w:rFonts w:ascii="Times New Roman" w:eastAsia="Batang" w:hAnsi="Times New Roman" w:cs="Times New Roman"/>
      <w:sz w:val="24"/>
      <w:szCs w:val="24"/>
      <w:lang w:val="x-none" w:eastAsia="ko-KR"/>
    </w:rPr>
  </w:style>
  <w:style w:type="character" w:customStyle="1" w:styleId="af1">
    <w:name w:val="Нижний колонтитул Знак"/>
    <w:basedOn w:val="a0"/>
    <w:link w:val="af0"/>
    <w:uiPriority w:val="99"/>
    <w:rsid w:val="000D1BB8"/>
    <w:rPr>
      <w:rFonts w:ascii="Times New Roman" w:eastAsia="Batang" w:hAnsi="Times New Roman" w:cs="Times New Roman"/>
      <w:sz w:val="24"/>
      <w:szCs w:val="24"/>
      <w:lang w:val="x-none" w:eastAsia="ko-KR"/>
    </w:rPr>
  </w:style>
  <w:style w:type="character" w:styleId="af2">
    <w:name w:val="page number"/>
    <w:basedOn w:val="a0"/>
    <w:rsid w:val="000D1BB8"/>
  </w:style>
  <w:style w:type="paragraph" w:styleId="af3">
    <w:name w:val="header"/>
    <w:basedOn w:val="a"/>
    <w:link w:val="af4"/>
    <w:rsid w:val="000D1BB8"/>
    <w:pPr>
      <w:tabs>
        <w:tab w:val="center" w:pos="4677"/>
        <w:tab w:val="right" w:pos="9355"/>
      </w:tabs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character" w:customStyle="1" w:styleId="af4">
    <w:name w:val="Верхний колонтитул Знак"/>
    <w:basedOn w:val="a0"/>
    <w:link w:val="af3"/>
    <w:rsid w:val="000D1BB8"/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zag3">
    <w:name w:val="zag3"/>
    <w:basedOn w:val="a"/>
    <w:rsid w:val="000D1BB8"/>
    <w:pPr>
      <w:spacing w:before="100" w:beforeAutospacing="1" w:after="100" w:afterAutospacing="1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character" w:customStyle="1" w:styleId="src2">
    <w:name w:val="src2"/>
    <w:basedOn w:val="a0"/>
    <w:rsid w:val="000D1BB8"/>
  </w:style>
  <w:style w:type="character" w:styleId="af5">
    <w:name w:val="Strong"/>
    <w:uiPriority w:val="22"/>
    <w:qFormat/>
    <w:rsid w:val="000D1BB8"/>
    <w:rPr>
      <w:b/>
      <w:bCs/>
    </w:rPr>
  </w:style>
  <w:style w:type="character" w:styleId="af6">
    <w:name w:val="Emphasis"/>
    <w:uiPriority w:val="20"/>
    <w:qFormat/>
    <w:rsid w:val="000D1BB8"/>
    <w:rPr>
      <w:i/>
      <w:iCs/>
    </w:rPr>
  </w:style>
  <w:style w:type="paragraph" w:customStyle="1" w:styleId="Default">
    <w:name w:val="Default"/>
    <w:rsid w:val="000D1BB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7">
    <w:name w:val="Знак Знак Знак Знак Знак Знак Знак"/>
    <w:basedOn w:val="a"/>
    <w:uiPriority w:val="99"/>
    <w:rsid w:val="000D1BB8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f8">
    <w:name w:val="annotation subject"/>
    <w:basedOn w:val="a8"/>
    <w:next w:val="a8"/>
    <w:link w:val="af9"/>
    <w:semiHidden/>
    <w:rsid w:val="000D1BB8"/>
    <w:rPr>
      <w:b/>
      <w:bCs/>
    </w:rPr>
  </w:style>
  <w:style w:type="character" w:customStyle="1" w:styleId="af9">
    <w:name w:val="Тема примечания Знак"/>
    <w:basedOn w:val="a9"/>
    <w:link w:val="af8"/>
    <w:semiHidden/>
    <w:rsid w:val="000D1BB8"/>
    <w:rPr>
      <w:rFonts w:ascii="Arial" w:eastAsia="Times New Roman" w:hAnsi="Arial" w:cs="Times New Roman"/>
      <w:b/>
      <w:bCs/>
      <w:color w:val="000000"/>
      <w:sz w:val="20"/>
      <w:szCs w:val="20"/>
      <w:lang w:val="x-none" w:eastAsia="x-none"/>
    </w:rPr>
  </w:style>
  <w:style w:type="character" w:customStyle="1" w:styleId="w">
    <w:name w:val="w"/>
    <w:rsid w:val="000D1BB8"/>
  </w:style>
  <w:style w:type="paragraph" w:customStyle="1" w:styleId="c0">
    <w:name w:val="c0"/>
    <w:basedOn w:val="a"/>
    <w:rsid w:val="000D1B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0D1BB8"/>
  </w:style>
  <w:style w:type="character" w:customStyle="1" w:styleId="afa">
    <w:name w:val="Неразрешенное упоминание"/>
    <w:uiPriority w:val="99"/>
    <w:semiHidden/>
    <w:unhideWhenUsed/>
    <w:rsid w:val="000D1BB8"/>
    <w:rPr>
      <w:color w:val="605E5C"/>
      <w:shd w:val="clear" w:color="auto" w:fill="E1DFDD"/>
    </w:rPr>
  </w:style>
  <w:style w:type="character" w:styleId="afb">
    <w:name w:val="FollowedHyperlink"/>
    <w:uiPriority w:val="99"/>
    <w:semiHidden/>
    <w:unhideWhenUsed/>
    <w:rsid w:val="000D1BB8"/>
    <w:rPr>
      <w:color w:val="954F72"/>
      <w:u w:val="single"/>
    </w:rPr>
  </w:style>
  <w:style w:type="paragraph" w:customStyle="1" w:styleId="paragraph">
    <w:name w:val="paragraph"/>
    <w:basedOn w:val="a"/>
    <w:rsid w:val="000D1B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0D1B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0D1BB8"/>
  </w:style>
  <w:style w:type="character" w:customStyle="1" w:styleId="c4">
    <w:name w:val="c4"/>
    <w:basedOn w:val="a0"/>
    <w:rsid w:val="000D1BB8"/>
  </w:style>
  <w:style w:type="character" w:customStyle="1" w:styleId="c35">
    <w:name w:val="c35"/>
    <w:basedOn w:val="a0"/>
    <w:rsid w:val="000D1BB8"/>
  </w:style>
  <w:style w:type="paragraph" w:customStyle="1" w:styleId="c9">
    <w:name w:val="c9"/>
    <w:basedOn w:val="a"/>
    <w:rsid w:val="000D1B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6">
    <w:name w:val="c26"/>
    <w:basedOn w:val="a"/>
    <w:rsid w:val="000D1B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0D1BB8"/>
  </w:style>
  <w:style w:type="character" w:customStyle="1" w:styleId="c5">
    <w:name w:val="c5"/>
    <w:basedOn w:val="a0"/>
    <w:rsid w:val="000D1BB8"/>
  </w:style>
  <w:style w:type="paragraph" w:customStyle="1" w:styleId="article-renderblock">
    <w:name w:val="article-render__block"/>
    <w:basedOn w:val="a"/>
    <w:rsid w:val="000D1B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0D1BB8"/>
  </w:style>
  <w:style w:type="paragraph" w:styleId="afc">
    <w:name w:val="No Spacing"/>
    <w:link w:val="afd"/>
    <w:uiPriority w:val="1"/>
    <w:qFormat/>
    <w:rsid w:val="000D1BB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d">
    <w:name w:val="Без интервала Знак"/>
    <w:link w:val="afc"/>
    <w:uiPriority w:val="1"/>
    <w:locked/>
    <w:rsid w:val="000D1BB8"/>
    <w:rPr>
      <w:rFonts w:ascii="Calibri" w:eastAsia="Calibri" w:hAnsi="Calibri" w:cs="Times New Roman"/>
    </w:rPr>
  </w:style>
  <w:style w:type="paragraph" w:customStyle="1" w:styleId="c13">
    <w:name w:val="c13"/>
    <w:basedOn w:val="a"/>
    <w:rsid w:val="000D1B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0D1BB8"/>
  </w:style>
  <w:style w:type="character" w:customStyle="1" w:styleId="c14">
    <w:name w:val="c14"/>
    <w:basedOn w:val="a0"/>
    <w:rsid w:val="000D1BB8"/>
  </w:style>
  <w:style w:type="paragraph" w:styleId="afe">
    <w:name w:val="Body Text Indent"/>
    <w:basedOn w:val="a"/>
    <w:link w:val="aff"/>
    <w:semiHidden/>
    <w:unhideWhenUsed/>
    <w:rsid w:val="000D1BB8"/>
    <w:pPr>
      <w:spacing w:after="0" w:line="240" w:lineRule="auto"/>
      <w:ind w:firstLine="108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f">
    <w:name w:val="Основной текст с отступом Знак"/>
    <w:basedOn w:val="a0"/>
    <w:link w:val="afe"/>
    <w:semiHidden/>
    <w:rsid w:val="000D1BB8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182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7E7797-BF3D-48BB-AC50-F8A63E7A10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4094</Words>
  <Characters>23340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Тарманы</cp:lastModifiedBy>
  <cp:revision>18</cp:revision>
  <cp:lastPrinted>2025-10-13T13:34:00Z</cp:lastPrinted>
  <dcterms:created xsi:type="dcterms:W3CDTF">2023-09-19T19:06:00Z</dcterms:created>
  <dcterms:modified xsi:type="dcterms:W3CDTF">2025-10-13T13:34:00Z</dcterms:modified>
</cp:coreProperties>
</file>