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2A8" w:rsidRDefault="002E32A8" w:rsidP="002E32A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2E32A8" w:rsidRDefault="002E32A8" w:rsidP="002E32A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Департамент образования и науки Тюменской области</w:t>
      </w:r>
    </w:p>
    <w:p w:rsidR="002E32A8" w:rsidRDefault="002E32A8" w:rsidP="002E32A8">
      <w:pPr>
        <w:spacing w:after="0" w:line="408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Управление образования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Нижнетавдинского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 муниципального района</w:t>
      </w:r>
    </w:p>
    <w:p w:rsidR="002E32A8" w:rsidRDefault="002E32A8" w:rsidP="002E32A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МАОУ «ВЕЛИЖАНСКАЯ СОШ»</w:t>
      </w:r>
    </w:p>
    <w:p w:rsidR="002E32A8" w:rsidRDefault="002E32A8" w:rsidP="002E32A8">
      <w:pPr>
        <w:spacing w:after="0" w:line="276" w:lineRule="auto"/>
        <w:ind w:left="120"/>
      </w:pPr>
    </w:p>
    <w:tbl>
      <w:tblPr>
        <w:tblW w:w="0" w:type="dxa"/>
        <w:jc w:val="center"/>
        <w:tblLayout w:type="fixed"/>
        <w:tblLook w:val="04A0" w:firstRow="1" w:lastRow="0" w:firstColumn="1" w:lastColumn="0" w:noHBand="0" w:noVBand="1"/>
      </w:tblPr>
      <w:tblGrid>
        <w:gridCol w:w="2746"/>
        <w:gridCol w:w="3016"/>
        <w:gridCol w:w="3205"/>
      </w:tblGrid>
      <w:tr w:rsidR="002E32A8" w:rsidTr="00DF228F">
        <w:trPr>
          <w:jc w:val="center"/>
        </w:trPr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2A8" w:rsidRDefault="002E32A8" w:rsidP="00DF228F">
            <w:pPr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РАССМОТРЕНО</w:t>
            </w:r>
          </w:p>
          <w:p w:rsidR="002E32A8" w:rsidRDefault="002E32A8" w:rsidP="00DF228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</w:rPr>
            </w:pPr>
          </w:p>
          <w:p w:rsidR="002E32A8" w:rsidRDefault="002E32A8" w:rsidP="00DF228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_________________ </w:t>
            </w:r>
          </w:p>
          <w:p w:rsidR="002E32A8" w:rsidRDefault="002E32A8" w:rsidP="00DF228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____________</w:t>
            </w:r>
          </w:p>
          <w:p w:rsidR="002E32A8" w:rsidRDefault="002E32A8" w:rsidP="00DF228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  <w:p w:rsidR="002E32A8" w:rsidRDefault="002E32A8" w:rsidP="00DF228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  <w:p w:rsidR="002E32A8" w:rsidRDefault="002E32A8" w:rsidP="00DF228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Протокол №___  </w:t>
            </w:r>
          </w:p>
          <w:p w:rsidR="002E32A8" w:rsidRDefault="002E32A8" w:rsidP="00DF228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от «     » августа 2025г.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2A8" w:rsidRDefault="002E32A8" w:rsidP="00DF228F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СОГЛАСОВАНА</w:t>
            </w:r>
          </w:p>
          <w:p w:rsidR="002E32A8" w:rsidRDefault="002E32A8" w:rsidP="00DF228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Заместитель директора</w:t>
            </w:r>
          </w:p>
          <w:p w:rsidR="002E32A8" w:rsidRDefault="002E32A8" w:rsidP="00DF228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по УВР</w:t>
            </w:r>
          </w:p>
          <w:p w:rsidR="002E32A8" w:rsidRDefault="002E32A8" w:rsidP="00DF228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_______________________</w:t>
            </w:r>
          </w:p>
          <w:p w:rsidR="002E32A8" w:rsidRDefault="002E32A8" w:rsidP="00DF228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Изосимова О.А.</w:t>
            </w:r>
          </w:p>
          <w:p w:rsidR="002E32A8" w:rsidRDefault="002E32A8" w:rsidP="00DF228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</w:p>
          <w:p w:rsidR="002E32A8" w:rsidRDefault="002E32A8" w:rsidP="00DF228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Приказ №___ </w:t>
            </w:r>
          </w:p>
          <w:p w:rsidR="002E32A8" w:rsidRDefault="00A913F8" w:rsidP="00DF228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от </w:t>
            </w:r>
            <w:proofErr w:type="gramStart"/>
            <w:r>
              <w:rPr>
                <w:rFonts w:ascii="Times New Roman" w:eastAsia="Times New Roman" w:hAnsi="Times New Roman"/>
                <w:color w:val="000000"/>
              </w:rPr>
              <w:t xml:space="preserve">«  </w:t>
            </w:r>
            <w:r w:rsidR="002E32A8">
              <w:rPr>
                <w:rFonts w:ascii="Times New Roman" w:eastAsia="Times New Roman" w:hAnsi="Times New Roman"/>
                <w:color w:val="000000"/>
              </w:rPr>
              <w:t>»</w:t>
            </w:r>
            <w:proofErr w:type="gramEnd"/>
            <w:r w:rsidR="002E32A8">
              <w:rPr>
                <w:rFonts w:ascii="Times New Roman" w:eastAsia="Times New Roman" w:hAnsi="Times New Roman"/>
                <w:color w:val="000000"/>
              </w:rPr>
              <w:t xml:space="preserve"> августа 2025 г.</w:t>
            </w:r>
          </w:p>
          <w:p w:rsidR="002E32A8" w:rsidRDefault="002E32A8" w:rsidP="00DF228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2A8" w:rsidRDefault="002E32A8" w:rsidP="00DF228F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УТВЕРЖДЕНА</w:t>
            </w:r>
          </w:p>
          <w:p w:rsidR="002E32A8" w:rsidRDefault="002E32A8" w:rsidP="00DF228F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Директор школы</w:t>
            </w:r>
          </w:p>
          <w:p w:rsidR="002E32A8" w:rsidRDefault="002E32A8" w:rsidP="00DF228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________________________ </w:t>
            </w:r>
          </w:p>
          <w:p w:rsidR="002E32A8" w:rsidRDefault="002E32A8" w:rsidP="00DF228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Ваганова Н.В.</w:t>
            </w:r>
          </w:p>
          <w:p w:rsidR="002E32A8" w:rsidRDefault="002E32A8" w:rsidP="00DF228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  <w:p w:rsidR="002E32A8" w:rsidRDefault="002E32A8" w:rsidP="00DF228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  <w:p w:rsidR="002E32A8" w:rsidRDefault="002E32A8" w:rsidP="00DF228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Приказ №___</w:t>
            </w:r>
          </w:p>
          <w:p w:rsidR="002E32A8" w:rsidRDefault="00A913F8" w:rsidP="00DF228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от « </w:t>
            </w:r>
            <w:r w:rsidR="002E32A8">
              <w:rPr>
                <w:rFonts w:ascii="Times New Roman" w:eastAsia="Times New Roman" w:hAnsi="Times New Roman"/>
                <w:color w:val="000000"/>
              </w:rPr>
              <w:t>» августа 2025г.</w:t>
            </w:r>
          </w:p>
        </w:tc>
      </w:tr>
    </w:tbl>
    <w:p w:rsidR="002E32A8" w:rsidRDefault="002E32A8" w:rsidP="002E32A8">
      <w:pPr>
        <w:spacing w:after="0" w:line="276" w:lineRule="auto"/>
        <w:ind w:left="120"/>
        <w:rPr>
          <w:lang w:val="en-US"/>
        </w:rPr>
      </w:pPr>
    </w:p>
    <w:p w:rsidR="002E32A8" w:rsidRDefault="002E32A8" w:rsidP="002E32A8">
      <w:pPr>
        <w:spacing w:after="0" w:line="276" w:lineRule="auto"/>
        <w:ind w:left="120"/>
        <w:rPr>
          <w:lang w:val="en-US"/>
        </w:rPr>
      </w:pPr>
    </w:p>
    <w:p w:rsidR="002E32A8" w:rsidRDefault="002E32A8" w:rsidP="002E32A8">
      <w:pPr>
        <w:spacing w:after="0" w:line="276" w:lineRule="auto"/>
        <w:ind w:left="120"/>
        <w:rPr>
          <w:lang w:val="en-US"/>
        </w:rPr>
      </w:pPr>
    </w:p>
    <w:p w:rsidR="002E32A8" w:rsidRDefault="002E32A8" w:rsidP="002E32A8">
      <w:pPr>
        <w:spacing w:after="0" w:line="276" w:lineRule="auto"/>
        <w:rPr>
          <w:lang w:val="en-US"/>
        </w:rPr>
      </w:pPr>
    </w:p>
    <w:p w:rsidR="002E32A8" w:rsidRDefault="002E32A8" w:rsidP="002E32A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2E32A8" w:rsidRDefault="002E32A8" w:rsidP="002E32A8">
      <w:pPr>
        <w:autoSpaceDN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курса внеурочной деятельности</w:t>
      </w:r>
    </w:p>
    <w:p w:rsidR="002E32A8" w:rsidRDefault="00A913F8" w:rsidP="002E32A8">
      <w:pPr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«Эрудит</w:t>
      </w:r>
      <w:r w:rsidR="002E32A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» </w:t>
      </w:r>
    </w:p>
    <w:p w:rsidR="002E32A8" w:rsidRDefault="00A913F8" w:rsidP="002E32A8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для обучающихся 9-11 классов</w:t>
      </w:r>
    </w:p>
    <w:p w:rsidR="002E32A8" w:rsidRDefault="002E32A8" w:rsidP="002E32A8">
      <w:pPr>
        <w:spacing w:after="0" w:line="240" w:lineRule="auto"/>
        <w:ind w:left="120"/>
        <w:jc w:val="center"/>
      </w:pPr>
    </w:p>
    <w:p w:rsidR="002E32A8" w:rsidRDefault="002E32A8" w:rsidP="002E32A8">
      <w:pPr>
        <w:spacing w:after="0" w:line="276" w:lineRule="auto"/>
        <w:ind w:left="120"/>
        <w:jc w:val="center"/>
      </w:pPr>
    </w:p>
    <w:p w:rsidR="002E32A8" w:rsidRDefault="002E32A8" w:rsidP="002E32A8">
      <w:p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2E32A8" w:rsidRDefault="002E32A8" w:rsidP="002E32A8">
      <w:pPr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2E32A8" w:rsidRDefault="002E32A8" w:rsidP="002E32A8">
      <w:pPr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Составитель: </w:t>
      </w:r>
      <w:r w:rsidR="00A913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учитель математики</w:t>
      </w:r>
    </w:p>
    <w:p w:rsidR="002E32A8" w:rsidRDefault="00A913F8" w:rsidP="002E32A8">
      <w:pPr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Алиева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Закия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Наиловна</w:t>
      </w:r>
      <w:proofErr w:type="spellEnd"/>
      <w:r w:rsidR="002E32A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,</w:t>
      </w:r>
    </w:p>
    <w:p w:rsidR="002E32A8" w:rsidRDefault="00A913F8" w:rsidP="002E32A8">
      <w:pPr>
        <w:autoSpaceDN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первая</w:t>
      </w:r>
      <w:r w:rsidR="002E32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квалификационная категория</w:t>
      </w:r>
    </w:p>
    <w:p w:rsidR="002E32A8" w:rsidRDefault="002E32A8" w:rsidP="002E32A8">
      <w:pPr>
        <w:autoSpaceDN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E32A8" w:rsidRDefault="002E32A8" w:rsidP="002E32A8">
      <w:pPr>
        <w:widowControl w:val="0"/>
        <w:autoSpaceDE w:val="0"/>
        <w:autoSpaceDN w:val="0"/>
        <w:spacing w:after="0" w:line="240" w:lineRule="auto"/>
        <w:ind w:left="2292"/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</w:pPr>
    </w:p>
    <w:p w:rsidR="002E32A8" w:rsidRDefault="002E32A8" w:rsidP="002E32A8">
      <w:pPr>
        <w:widowControl w:val="0"/>
        <w:autoSpaceDE w:val="0"/>
        <w:autoSpaceDN w:val="0"/>
        <w:spacing w:after="0" w:line="240" w:lineRule="auto"/>
        <w:ind w:left="2292"/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</w:pPr>
    </w:p>
    <w:p w:rsidR="002E32A8" w:rsidRDefault="002E32A8" w:rsidP="002E32A8">
      <w:pPr>
        <w:widowControl w:val="0"/>
        <w:autoSpaceDE w:val="0"/>
        <w:autoSpaceDN w:val="0"/>
        <w:spacing w:after="0" w:line="240" w:lineRule="auto"/>
        <w:ind w:left="2292"/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</w:pPr>
    </w:p>
    <w:p w:rsidR="002E32A8" w:rsidRDefault="002E32A8" w:rsidP="002E32A8">
      <w:pPr>
        <w:spacing w:after="0" w:line="276" w:lineRule="auto"/>
        <w:ind w:left="120"/>
        <w:jc w:val="center"/>
      </w:pPr>
    </w:p>
    <w:p w:rsidR="002E32A8" w:rsidRDefault="002E32A8" w:rsidP="002E32A8">
      <w:pPr>
        <w:spacing w:after="0" w:line="276" w:lineRule="auto"/>
        <w:ind w:left="120"/>
        <w:jc w:val="center"/>
      </w:pPr>
    </w:p>
    <w:p w:rsidR="002E32A8" w:rsidRDefault="002E32A8" w:rsidP="002E32A8">
      <w:pPr>
        <w:spacing w:after="0" w:line="276" w:lineRule="auto"/>
      </w:pPr>
    </w:p>
    <w:p w:rsidR="002E32A8" w:rsidRDefault="002E32A8" w:rsidP="002E32A8">
      <w:pPr>
        <w:spacing w:after="0" w:line="276" w:lineRule="auto"/>
        <w:ind w:left="120"/>
        <w:jc w:val="center"/>
      </w:pPr>
    </w:p>
    <w:p w:rsidR="002E32A8" w:rsidRDefault="002E32A8" w:rsidP="002E32A8">
      <w:pPr>
        <w:spacing w:after="0" w:line="276" w:lineRule="auto"/>
      </w:pPr>
    </w:p>
    <w:p w:rsidR="002E32A8" w:rsidRDefault="002E32A8" w:rsidP="002E32A8">
      <w:pPr>
        <w:spacing w:after="0" w:line="276" w:lineRule="auto"/>
        <w:ind w:left="120"/>
        <w:jc w:val="center"/>
      </w:pPr>
    </w:p>
    <w:p w:rsidR="002E32A8" w:rsidRDefault="002E32A8" w:rsidP="002E32A8">
      <w:pPr>
        <w:spacing w:after="0" w:line="276" w:lineRule="auto"/>
        <w:ind w:left="120"/>
        <w:jc w:val="center"/>
      </w:pPr>
    </w:p>
    <w:p w:rsidR="002E32A8" w:rsidRDefault="002E32A8" w:rsidP="002E32A8">
      <w:pPr>
        <w:spacing w:after="0" w:line="276" w:lineRule="auto"/>
      </w:pPr>
    </w:p>
    <w:p w:rsidR="002E32A8" w:rsidRDefault="002E32A8" w:rsidP="002E32A8">
      <w:pPr>
        <w:spacing w:after="0" w:line="276" w:lineRule="auto"/>
        <w:ind w:left="120"/>
        <w:jc w:val="center"/>
      </w:pPr>
    </w:p>
    <w:p w:rsidR="002E32A8" w:rsidRDefault="002E32A8" w:rsidP="002E32A8">
      <w:pPr>
        <w:spacing w:after="0" w:line="276" w:lineRule="auto"/>
        <w:ind w:left="120"/>
        <w:jc w:val="center"/>
      </w:pPr>
    </w:p>
    <w:p w:rsidR="002E32A8" w:rsidRPr="006B4896" w:rsidRDefault="002E32A8" w:rsidP="002E32A8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0" w:name="block-75653827"/>
      <w:bookmarkEnd w:id="0"/>
      <w:r>
        <w:rPr>
          <w:rFonts w:ascii="Times New Roman" w:hAnsi="Times New Roman"/>
          <w:b/>
          <w:color w:val="000000"/>
          <w:sz w:val="24"/>
          <w:szCs w:val="24"/>
        </w:rPr>
        <w:t>с.Иска,2025</w:t>
      </w:r>
    </w:p>
    <w:p w:rsidR="00B15EC4" w:rsidRPr="005A3448" w:rsidRDefault="003D5F86" w:rsidP="005A344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736C7A" w:rsidRPr="003D5F86" w:rsidRDefault="00B15EC4" w:rsidP="00172C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D5F86">
        <w:rPr>
          <w:rFonts w:ascii="Times New Roman" w:hAnsi="Times New Roman" w:cs="Times New Roman"/>
          <w:sz w:val="28"/>
          <w:szCs w:val="28"/>
        </w:rPr>
        <w:t>       Р</w:t>
      </w:r>
      <w:r w:rsidR="005B1AAE" w:rsidRPr="003D5F86">
        <w:rPr>
          <w:rFonts w:ascii="Times New Roman" w:hAnsi="Times New Roman" w:cs="Times New Roman"/>
          <w:sz w:val="28"/>
          <w:szCs w:val="28"/>
        </w:rPr>
        <w:t>абочая программа составлена для учащихся 9-</w:t>
      </w:r>
      <w:r w:rsidR="000E12F5">
        <w:rPr>
          <w:rFonts w:ascii="Times New Roman" w:hAnsi="Times New Roman" w:cs="Times New Roman"/>
          <w:sz w:val="28"/>
          <w:szCs w:val="28"/>
        </w:rPr>
        <w:t xml:space="preserve"> 11</w:t>
      </w:r>
      <w:bookmarkStart w:id="1" w:name="_GoBack"/>
      <w:bookmarkEnd w:id="1"/>
      <w:r w:rsidR="005B1AAE" w:rsidRPr="003D5F86">
        <w:rPr>
          <w:rFonts w:ascii="Times New Roman" w:hAnsi="Times New Roman" w:cs="Times New Roman"/>
          <w:sz w:val="28"/>
          <w:szCs w:val="28"/>
        </w:rPr>
        <w:t>х клас</w:t>
      </w:r>
      <w:r w:rsidR="005A3448">
        <w:rPr>
          <w:rFonts w:ascii="Times New Roman" w:hAnsi="Times New Roman" w:cs="Times New Roman"/>
          <w:sz w:val="28"/>
          <w:szCs w:val="28"/>
        </w:rPr>
        <w:t>сов.</w:t>
      </w:r>
      <w:r w:rsidR="00192F24" w:rsidRPr="003D5F86">
        <w:rPr>
          <w:rFonts w:ascii="Times New Roman" w:hAnsi="Times New Roman" w:cs="Times New Roman"/>
          <w:sz w:val="28"/>
          <w:szCs w:val="28"/>
        </w:rPr>
        <w:t xml:space="preserve"> В рамках реализации ФГОС под внеурочной деятельностью следует понимать образовательную деятельность, направленную на достижение планируемых результатов освоения осно</w:t>
      </w:r>
      <w:r w:rsidR="00EA4F4C">
        <w:rPr>
          <w:rFonts w:ascii="Times New Roman" w:hAnsi="Times New Roman" w:cs="Times New Roman"/>
          <w:sz w:val="28"/>
          <w:szCs w:val="28"/>
        </w:rPr>
        <w:t>вной образовательной программы ООО и С</w:t>
      </w:r>
      <w:r w:rsidR="00192F24" w:rsidRPr="003D5F86">
        <w:rPr>
          <w:rFonts w:ascii="Times New Roman" w:hAnsi="Times New Roman" w:cs="Times New Roman"/>
          <w:sz w:val="28"/>
          <w:szCs w:val="28"/>
        </w:rPr>
        <w:t xml:space="preserve">ОО: личностных, предметных и </w:t>
      </w:r>
      <w:proofErr w:type="spellStart"/>
      <w:r w:rsidR="00192F24" w:rsidRPr="003D5F86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192F24" w:rsidRPr="003D5F86">
        <w:rPr>
          <w:rFonts w:ascii="Times New Roman" w:hAnsi="Times New Roman" w:cs="Times New Roman"/>
          <w:sz w:val="28"/>
          <w:szCs w:val="28"/>
        </w:rPr>
        <w:t xml:space="preserve">. Среди предметов, формирующих интеллект, математика занимает первое место. Неоценим вклад математики в создание научных методов познания действительности. Осуществление внеурочной деятельности в условиях ФГОС предполагает акцентировать внимание на </w:t>
      </w:r>
      <w:proofErr w:type="spellStart"/>
      <w:r w:rsidR="00192F24" w:rsidRPr="003D5F86">
        <w:rPr>
          <w:rFonts w:ascii="Times New Roman" w:hAnsi="Times New Roman" w:cs="Times New Roman"/>
          <w:sz w:val="28"/>
          <w:szCs w:val="28"/>
        </w:rPr>
        <w:t>деятельностной</w:t>
      </w:r>
      <w:proofErr w:type="spellEnd"/>
      <w:r w:rsidR="00192F24" w:rsidRPr="003D5F86">
        <w:rPr>
          <w:rFonts w:ascii="Times New Roman" w:hAnsi="Times New Roman" w:cs="Times New Roman"/>
          <w:sz w:val="28"/>
          <w:szCs w:val="28"/>
        </w:rPr>
        <w:t xml:space="preserve"> и практической составляющих содержания программы, на применении творческих форм организации внеурочной деятельности, способных привить интерес к математике, развить мотивацию к определенному виду математической деятельности, включить учащегося в самостоятельную поисковую и </w:t>
      </w:r>
      <w:r w:rsidR="00736C7A" w:rsidRPr="003D5F86">
        <w:rPr>
          <w:rFonts w:ascii="Times New Roman" w:hAnsi="Times New Roman" w:cs="Times New Roman"/>
          <w:sz w:val="28"/>
          <w:szCs w:val="28"/>
        </w:rPr>
        <w:t>исследовательскую деятельность.</w:t>
      </w:r>
    </w:p>
    <w:p w:rsidR="00736C7A" w:rsidRPr="003D5F86" w:rsidRDefault="00736C7A" w:rsidP="00172C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87F55" w:rsidRPr="003D5F86" w:rsidRDefault="00787F55" w:rsidP="00B15EC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D5F86">
        <w:rPr>
          <w:rFonts w:ascii="Times New Roman" w:hAnsi="Times New Roman" w:cs="Times New Roman"/>
          <w:b/>
          <w:sz w:val="28"/>
          <w:szCs w:val="28"/>
        </w:rPr>
        <w:t xml:space="preserve">Цели </w:t>
      </w:r>
      <w:r w:rsidR="00B15EC4" w:rsidRPr="003D5F86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3D5F86">
        <w:rPr>
          <w:rFonts w:ascii="Times New Roman" w:hAnsi="Times New Roman" w:cs="Times New Roman"/>
          <w:b/>
          <w:sz w:val="28"/>
          <w:szCs w:val="28"/>
        </w:rPr>
        <w:t>:</w:t>
      </w:r>
    </w:p>
    <w:p w:rsidR="006C356C" w:rsidRPr="003D5F86" w:rsidRDefault="00787F55" w:rsidP="00172C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D5F86">
        <w:rPr>
          <w:rFonts w:ascii="Times New Roman" w:hAnsi="Times New Roman" w:cs="Times New Roman"/>
          <w:sz w:val="28"/>
          <w:szCs w:val="28"/>
        </w:rPr>
        <w:t>1) развивать творческое, логическое, конструктивное мышление учащихся; математический кругозор, мотивацию к исследовательскому виду деятельности;</w:t>
      </w:r>
    </w:p>
    <w:p w:rsidR="00787F55" w:rsidRPr="003D5F86" w:rsidRDefault="00787F55" w:rsidP="00172C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D5F86">
        <w:rPr>
          <w:rFonts w:ascii="Times New Roman" w:hAnsi="Times New Roman" w:cs="Times New Roman"/>
          <w:sz w:val="28"/>
          <w:szCs w:val="28"/>
        </w:rPr>
        <w:t>2) расширять и углубл</w:t>
      </w:r>
      <w:r w:rsidR="006C356C" w:rsidRPr="003D5F86">
        <w:rPr>
          <w:rFonts w:ascii="Times New Roman" w:hAnsi="Times New Roman" w:cs="Times New Roman"/>
          <w:sz w:val="28"/>
          <w:szCs w:val="28"/>
        </w:rPr>
        <w:t xml:space="preserve">ять знания и умения учащихся по </w:t>
      </w:r>
      <w:r w:rsidRPr="003D5F86">
        <w:rPr>
          <w:rFonts w:ascii="Times New Roman" w:hAnsi="Times New Roman" w:cs="Times New Roman"/>
          <w:sz w:val="28"/>
          <w:szCs w:val="28"/>
        </w:rPr>
        <w:t>математике, формиров</w:t>
      </w:r>
      <w:r w:rsidR="006C356C" w:rsidRPr="003D5F86">
        <w:rPr>
          <w:rFonts w:ascii="Times New Roman" w:hAnsi="Times New Roman" w:cs="Times New Roman"/>
          <w:sz w:val="28"/>
          <w:szCs w:val="28"/>
        </w:rPr>
        <w:t>ать навык планирования последо</w:t>
      </w:r>
      <w:r w:rsidRPr="003D5F86">
        <w:rPr>
          <w:rFonts w:ascii="Times New Roman" w:hAnsi="Times New Roman" w:cs="Times New Roman"/>
          <w:sz w:val="28"/>
          <w:szCs w:val="28"/>
        </w:rPr>
        <w:t xml:space="preserve">вательности действий при </w:t>
      </w:r>
      <w:r w:rsidR="006C356C" w:rsidRPr="003D5F86">
        <w:rPr>
          <w:rFonts w:ascii="Times New Roman" w:hAnsi="Times New Roman" w:cs="Times New Roman"/>
          <w:sz w:val="28"/>
          <w:szCs w:val="28"/>
        </w:rPr>
        <w:t>решении задач, то есть алгорит</w:t>
      </w:r>
      <w:r w:rsidRPr="003D5F86">
        <w:rPr>
          <w:rFonts w:ascii="Times New Roman" w:hAnsi="Times New Roman" w:cs="Times New Roman"/>
          <w:sz w:val="28"/>
          <w:szCs w:val="28"/>
        </w:rPr>
        <w:t>мическую культуру учащихся;</w:t>
      </w:r>
    </w:p>
    <w:p w:rsidR="006C356C" w:rsidRPr="003D5F86" w:rsidRDefault="00787F55" w:rsidP="00172C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D5F86">
        <w:rPr>
          <w:rFonts w:ascii="Times New Roman" w:hAnsi="Times New Roman" w:cs="Times New Roman"/>
          <w:sz w:val="28"/>
          <w:szCs w:val="28"/>
        </w:rPr>
        <w:t>3) воспитывать ч</w:t>
      </w:r>
      <w:r w:rsidR="006C356C" w:rsidRPr="003D5F86">
        <w:rPr>
          <w:rFonts w:ascii="Times New Roman" w:hAnsi="Times New Roman" w:cs="Times New Roman"/>
          <w:sz w:val="28"/>
          <w:szCs w:val="28"/>
        </w:rPr>
        <w:t xml:space="preserve">увство гордости за математику в </w:t>
      </w:r>
      <w:r w:rsidRPr="003D5F86">
        <w:rPr>
          <w:rFonts w:ascii="Times New Roman" w:hAnsi="Times New Roman" w:cs="Times New Roman"/>
          <w:sz w:val="28"/>
          <w:szCs w:val="28"/>
        </w:rPr>
        <w:t xml:space="preserve">любом открытии; за ее </w:t>
      </w:r>
      <w:r w:rsidR="006C356C" w:rsidRPr="003D5F86">
        <w:rPr>
          <w:rFonts w:ascii="Times New Roman" w:hAnsi="Times New Roman" w:cs="Times New Roman"/>
          <w:sz w:val="28"/>
          <w:szCs w:val="28"/>
        </w:rPr>
        <w:t>прикладную связь с другими нау</w:t>
      </w:r>
      <w:r w:rsidRPr="003D5F86">
        <w:rPr>
          <w:rFonts w:ascii="Times New Roman" w:hAnsi="Times New Roman" w:cs="Times New Roman"/>
          <w:sz w:val="28"/>
          <w:szCs w:val="28"/>
        </w:rPr>
        <w:t>ками и практической жи</w:t>
      </w:r>
      <w:r w:rsidR="006C356C" w:rsidRPr="003D5F86">
        <w:rPr>
          <w:rFonts w:ascii="Times New Roman" w:hAnsi="Times New Roman" w:cs="Times New Roman"/>
          <w:sz w:val="28"/>
          <w:szCs w:val="28"/>
        </w:rPr>
        <w:t>знью человека, за отечественную математику;</w:t>
      </w:r>
      <w:r w:rsidR="006C356C" w:rsidRPr="003D5F86">
        <w:rPr>
          <w:rFonts w:ascii="Times New Roman" w:hAnsi="Times New Roman" w:cs="Times New Roman"/>
          <w:sz w:val="28"/>
          <w:szCs w:val="28"/>
        </w:rPr>
        <w:tab/>
      </w:r>
    </w:p>
    <w:p w:rsidR="00787F55" w:rsidRPr="003D5F86" w:rsidRDefault="00787F55" w:rsidP="00172C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D5F86">
        <w:rPr>
          <w:rFonts w:ascii="Times New Roman" w:hAnsi="Times New Roman" w:cs="Times New Roman"/>
          <w:sz w:val="28"/>
          <w:szCs w:val="28"/>
        </w:rPr>
        <w:t>4) активизировать п</w:t>
      </w:r>
      <w:r w:rsidR="006C356C" w:rsidRPr="003D5F86">
        <w:rPr>
          <w:rFonts w:ascii="Times New Roman" w:hAnsi="Times New Roman" w:cs="Times New Roman"/>
          <w:sz w:val="28"/>
          <w:szCs w:val="28"/>
        </w:rPr>
        <w:t>ознавательную, творческую и ис</w:t>
      </w:r>
      <w:r w:rsidRPr="003D5F86">
        <w:rPr>
          <w:rFonts w:ascii="Times New Roman" w:hAnsi="Times New Roman" w:cs="Times New Roman"/>
          <w:sz w:val="28"/>
          <w:szCs w:val="28"/>
        </w:rPr>
        <w:t>следовательскую иници</w:t>
      </w:r>
      <w:r w:rsidR="006C356C" w:rsidRPr="003D5F86">
        <w:rPr>
          <w:rFonts w:ascii="Times New Roman" w:hAnsi="Times New Roman" w:cs="Times New Roman"/>
          <w:sz w:val="28"/>
          <w:szCs w:val="28"/>
        </w:rPr>
        <w:t>ативу учащихся, навыки самосто</w:t>
      </w:r>
      <w:r w:rsidRPr="003D5F86">
        <w:rPr>
          <w:rFonts w:ascii="Times New Roman" w:hAnsi="Times New Roman" w:cs="Times New Roman"/>
          <w:sz w:val="28"/>
          <w:szCs w:val="28"/>
        </w:rPr>
        <w:t>ятельной работы;</w:t>
      </w:r>
      <w:r w:rsidRPr="003D5F86">
        <w:rPr>
          <w:rFonts w:ascii="Times New Roman" w:hAnsi="Times New Roman" w:cs="Times New Roman"/>
          <w:sz w:val="28"/>
          <w:szCs w:val="28"/>
        </w:rPr>
        <w:tab/>
      </w:r>
    </w:p>
    <w:p w:rsidR="00787F55" w:rsidRPr="003D5F86" w:rsidRDefault="00787F55" w:rsidP="00172C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D5F86">
        <w:rPr>
          <w:rFonts w:ascii="Times New Roman" w:hAnsi="Times New Roman" w:cs="Times New Roman"/>
          <w:sz w:val="28"/>
          <w:szCs w:val="28"/>
        </w:rPr>
        <w:t>5) выявлять одаренных и вовлекать каждого учащегося во внеклассную деятельность — непременное условие для самореализации и саморазвития учащихся;</w:t>
      </w:r>
    </w:p>
    <w:p w:rsidR="00787F55" w:rsidRPr="003D5F86" w:rsidRDefault="00787F55" w:rsidP="00172C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D5F86">
        <w:rPr>
          <w:rFonts w:ascii="Times New Roman" w:hAnsi="Times New Roman" w:cs="Times New Roman"/>
          <w:sz w:val="28"/>
          <w:szCs w:val="28"/>
        </w:rPr>
        <w:t>6) Способствовать личностному росту учащихся через вовлечение их в творческую индивидуальную и коллективную исследовательскую деятельность благодаря занятиям в математическом кружке;</w:t>
      </w:r>
    </w:p>
    <w:p w:rsidR="00787F55" w:rsidRPr="003D5F86" w:rsidRDefault="00787F55" w:rsidP="00172C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D5F86">
        <w:rPr>
          <w:rFonts w:ascii="Times New Roman" w:hAnsi="Times New Roman" w:cs="Times New Roman"/>
          <w:sz w:val="28"/>
          <w:szCs w:val="28"/>
        </w:rPr>
        <w:t xml:space="preserve">7) воспитывать культуру общения (диалога): </w:t>
      </w:r>
      <w:proofErr w:type="spellStart"/>
      <w:r w:rsidRPr="003D5F86">
        <w:rPr>
          <w:rFonts w:ascii="Times New Roman" w:hAnsi="Times New Roman" w:cs="Times New Roman"/>
          <w:sz w:val="28"/>
          <w:szCs w:val="28"/>
        </w:rPr>
        <w:t>коммуникативность</w:t>
      </w:r>
      <w:proofErr w:type="spellEnd"/>
      <w:r w:rsidRPr="003D5F86">
        <w:rPr>
          <w:rFonts w:ascii="Times New Roman" w:hAnsi="Times New Roman" w:cs="Times New Roman"/>
          <w:sz w:val="28"/>
          <w:szCs w:val="28"/>
        </w:rPr>
        <w:t xml:space="preserve">, толерантность, </w:t>
      </w:r>
      <w:proofErr w:type="spellStart"/>
      <w:r w:rsidRPr="003D5F86">
        <w:rPr>
          <w:rFonts w:ascii="Times New Roman" w:hAnsi="Times New Roman" w:cs="Times New Roman"/>
          <w:sz w:val="28"/>
          <w:szCs w:val="28"/>
        </w:rPr>
        <w:t>синтонность</w:t>
      </w:r>
      <w:proofErr w:type="spellEnd"/>
      <w:r w:rsidRPr="003D5F86">
        <w:rPr>
          <w:rFonts w:ascii="Times New Roman" w:hAnsi="Times New Roman" w:cs="Times New Roman"/>
          <w:sz w:val="28"/>
          <w:szCs w:val="28"/>
        </w:rPr>
        <w:t>; а также культуру выступления, стиль, информационно-коммуникативные навыки, ответственность, самостоятельность на занятиях математического кружка;</w:t>
      </w:r>
    </w:p>
    <w:p w:rsidR="00787F55" w:rsidRPr="003D5F86" w:rsidRDefault="00787F55" w:rsidP="00172C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D5F86">
        <w:rPr>
          <w:rFonts w:ascii="Times New Roman" w:hAnsi="Times New Roman" w:cs="Times New Roman"/>
          <w:sz w:val="28"/>
          <w:szCs w:val="28"/>
        </w:rPr>
        <w:t>8) формировать личностные компетентности учащихся, содействовать профессиональной ориентации учащихся в области математики и ее приложений;</w:t>
      </w:r>
    </w:p>
    <w:p w:rsidR="00787F55" w:rsidRPr="003D5F86" w:rsidRDefault="00787F55" w:rsidP="00172C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D5F86">
        <w:rPr>
          <w:rFonts w:ascii="Times New Roman" w:hAnsi="Times New Roman" w:cs="Times New Roman"/>
          <w:sz w:val="28"/>
          <w:szCs w:val="28"/>
        </w:rPr>
        <w:t>9) воспитывать волевые качества, настойчивость, инициативу.</w:t>
      </w:r>
      <w:r w:rsidRPr="003D5F86">
        <w:rPr>
          <w:rFonts w:ascii="Times New Roman" w:hAnsi="Times New Roman" w:cs="Times New Roman"/>
          <w:sz w:val="28"/>
          <w:szCs w:val="28"/>
        </w:rPr>
        <w:tab/>
      </w:r>
    </w:p>
    <w:p w:rsidR="00787F55" w:rsidRPr="003D5F86" w:rsidRDefault="00172C68" w:rsidP="00B15EC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D5F86"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r w:rsidR="00B15EC4" w:rsidRPr="003D5F86">
        <w:rPr>
          <w:rFonts w:ascii="Times New Roman" w:hAnsi="Times New Roman" w:cs="Times New Roman"/>
          <w:b/>
          <w:sz w:val="28"/>
          <w:szCs w:val="28"/>
        </w:rPr>
        <w:t>программы.</w:t>
      </w:r>
    </w:p>
    <w:p w:rsidR="00787F55" w:rsidRPr="003D5F86" w:rsidRDefault="00787F55" w:rsidP="00172C68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D5F86">
        <w:rPr>
          <w:rFonts w:ascii="Times New Roman" w:hAnsi="Times New Roman" w:cs="Times New Roman"/>
          <w:i/>
          <w:sz w:val="28"/>
          <w:szCs w:val="28"/>
        </w:rPr>
        <w:t>Обучающие:</w:t>
      </w:r>
      <w:r w:rsidRPr="003D5F86">
        <w:rPr>
          <w:rFonts w:ascii="Times New Roman" w:hAnsi="Times New Roman" w:cs="Times New Roman"/>
          <w:i/>
          <w:sz w:val="28"/>
          <w:szCs w:val="28"/>
        </w:rPr>
        <w:tab/>
      </w:r>
    </w:p>
    <w:p w:rsidR="00787F55" w:rsidRPr="003D5F86" w:rsidRDefault="00787F55" w:rsidP="00172C6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5F86">
        <w:rPr>
          <w:rFonts w:ascii="Times New Roman" w:hAnsi="Times New Roman" w:cs="Times New Roman"/>
          <w:sz w:val="28"/>
          <w:szCs w:val="28"/>
        </w:rPr>
        <w:t>Развивать</w:t>
      </w:r>
      <w:r w:rsidRPr="003D5F86">
        <w:rPr>
          <w:rFonts w:ascii="Times New Roman" w:hAnsi="Times New Roman" w:cs="Times New Roman"/>
          <w:sz w:val="28"/>
          <w:szCs w:val="28"/>
        </w:rPr>
        <w:tab/>
        <w:t xml:space="preserve">познавательный </w:t>
      </w:r>
      <w:r w:rsidR="00542250" w:rsidRPr="003D5F86">
        <w:rPr>
          <w:rFonts w:ascii="Times New Roman" w:hAnsi="Times New Roman" w:cs="Times New Roman"/>
          <w:sz w:val="28"/>
          <w:szCs w:val="28"/>
        </w:rPr>
        <w:t>стан</w:t>
      </w:r>
      <w:r w:rsidRPr="003D5F86">
        <w:rPr>
          <w:rFonts w:ascii="Times New Roman" w:hAnsi="Times New Roman" w:cs="Times New Roman"/>
          <w:sz w:val="28"/>
          <w:szCs w:val="28"/>
        </w:rPr>
        <w:t xml:space="preserve">дартным и усложненным задачам, содержание которых выходит за пределы учебника, решение которых </w:t>
      </w:r>
      <w:r w:rsidRPr="003D5F86">
        <w:rPr>
          <w:rFonts w:ascii="Times New Roman" w:hAnsi="Times New Roman" w:cs="Times New Roman"/>
          <w:sz w:val="28"/>
          <w:szCs w:val="28"/>
        </w:rPr>
        <w:lastRenderedPageBreak/>
        <w:t>требует знания новых методов, новых навыков, новых знаний, не предусматриваемых школьной программой. Формировать навык решения соответствующих задач. Выявлять логико-математические способности.</w:t>
      </w:r>
    </w:p>
    <w:p w:rsidR="00787F55" w:rsidRPr="003D5F86" w:rsidRDefault="00787F55" w:rsidP="00172C6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5F86">
        <w:rPr>
          <w:rFonts w:ascii="Times New Roman" w:hAnsi="Times New Roman" w:cs="Times New Roman"/>
          <w:sz w:val="28"/>
          <w:szCs w:val="28"/>
        </w:rPr>
        <w:t>Включать в познавательную деятельность по изучению прикладных вопросов математики («Булева алгебра», «Метод математической индукции» и других) всех учащихся.</w:t>
      </w:r>
    </w:p>
    <w:p w:rsidR="00787F55" w:rsidRPr="003D5F86" w:rsidRDefault="00787F55" w:rsidP="00172C6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5F86">
        <w:rPr>
          <w:rFonts w:ascii="Times New Roman" w:hAnsi="Times New Roman" w:cs="Times New Roman"/>
          <w:sz w:val="28"/>
          <w:szCs w:val="28"/>
        </w:rPr>
        <w:t>Формировать навык решения задач на применение принципа Дирихле.</w:t>
      </w:r>
    </w:p>
    <w:p w:rsidR="00787F55" w:rsidRPr="003D5F86" w:rsidRDefault="00787F55" w:rsidP="00172C6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5F86">
        <w:rPr>
          <w:rFonts w:ascii="Times New Roman" w:hAnsi="Times New Roman" w:cs="Times New Roman"/>
          <w:sz w:val="28"/>
          <w:szCs w:val="28"/>
        </w:rPr>
        <w:t>Формировать навык применения операций Булевой алгебры: конъюнкции, дизъюнкции, импликации и отрицания в прикладных задачах.</w:t>
      </w:r>
    </w:p>
    <w:p w:rsidR="00787F55" w:rsidRPr="003D5F86" w:rsidRDefault="00787F55" w:rsidP="00172C6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5F86">
        <w:rPr>
          <w:rFonts w:ascii="Times New Roman" w:hAnsi="Times New Roman" w:cs="Times New Roman"/>
          <w:sz w:val="28"/>
          <w:szCs w:val="28"/>
        </w:rPr>
        <w:t>Формировать геометрические (конструктивные) навыки учащихся через решение задач на «разрезание», «со спичками», «выбор пути» и другие.</w:t>
      </w:r>
    </w:p>
    <w:p w:rsidR="00787F55" w:rsidRPr="003D5F86" w:rsidRDefault="00787F55" w:rsidP="00172C6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5F86">
        <w:rPr>
          <w:rFonts w:ascii="Times New Roman" w:hAnsi="Times New Roman" w:cs="Times New Roman"/>
          <w:sz w:val="28"/>
          <w:szCs w:val="28"/>
        </w:rPr>
        <w:t>Формировать навык и умение решать текстовые задачи: на «движение», на «проценты», на «части», на «работу».</w:t>
      </w:r>
    </w:p>
    <w:p w:rsidR="00787F55" w:rsidRPr="003D5F86" w:rsidRDefault="00787F55" w:rsidP="00172C6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5F86">
        <w:rPr>
          <w:rFonts w:ascii="Times New Roman" w:hAnsi="Times New Roman" w:cs="Times New Roman"/>
          <w:sz w:val="28"/>
          <w:szCs w:val="28"/>
        </w:rPr>
        <w:t>Развивать</w:t>
      </w:r>
      <w:r w:rsidRPr="003D5F86">
        <w:rPr>
          <w:rFonts w:ascii="Times New Roman" w:hAnsi="Times New Roman" w:cs="Times New Roman"/>
          <w:sz w:val="28"/>
          <w:szCs w:val="28"/>
        </w:rPr>
        <w:tab/>
        <w:t>мотива</w:t>
      </w:r>
      <w:r w:rsidR="006C356C" w:rsidRPr="003D5F86">
        <w:rPr>
          <w:rFonts w:ascii="Times New Roman" w:hAnsi="Times New Roman" w:cs="Times New Roman"/>
          <w:sz w:val="28"/>
          <w:szCs w:val="28"/>
        </w:rPr>
        <w:t xml:space="preserve">цию к </w:t>
      </w:r>
      <w:r w:rsidR="00542250" w:rsidRPr="003D5F86">
        <w:rPr>
          <w:rFonts w:ascii="Times New Roman" w:hAnsi="Times New Roman" w:cs="Times New Roman"/>
          <w:sz w:val="28"/>
          <w:szCs w:val="28"/>
        </w:rPr>
        <w:t xml:space="preserve">исследовательской </w:t>
      </w:r>
      <w:r w:rsidRPr="003D5F86">
        <w:rPr>
          <w:rFonts w:ascii="Times New Roman" w:hAnsi="Times New Roman" w:cs="Times New Roman"/>
          <w:sz w:val="28"/>
          <w:szCs w:val="28"/>
        </w:rPr>
        <w:t>деятельности, к самостоятельности при решении задач занимательной арифметики, задач на последовательности, софизмы, ребусы, шифры, головоломки, переливания, взвешивания и другие.</w:t>
      </w:r>
    </w:p>
    <w:p w:rsidR="006C356C" w:rsidRPr="003D5F86" w:rsidRDefault="006C356C" w:rsidP="00172C6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5F86">
        <w:rPr>
          <w:rFonts w:ascii="Times New Roman" w:hAnsi="Times New Roman" w:cs="Times New Roman"/>
          <w:sz w:val="28"/>
          <w:szCs w:val="28"/>
        </w:rPr>
        <w:t>Развивать мотивацию к решению задач практического содержания: физического, экономического, химического, исторического профилей.</w:t>
      </w:r>
    </w:p>
    <w:p w:rsidR="006C356C" w:rsidRPr="003D5F86" w:rsidRDefault="006C356C" w:rsidP="00172C6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5F86">
        <w:rPr>
          <w:rFonts w:ascii="Times New Roman" w:hAnsi="Times New Roman" w:cs="Times New Roman"/>
          <w:sz w:val="28"/>
          <w:szCs w:val="28"/>
        </w:rPr>
        <w:t>Формировать умение рассуждать и навык решения задач по темам «Комбинаторика», «Графы», «Индукция», «Неравенства», «Инвариант», «Теория вероятности».</w:t>
      </w:r>
    </w:p>
    <w:p w:rsidR="006C356C" w:rsidRPr="003D5F86" w:rsidRDefault="006C356C" w:rsidP="00172C68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D5F86">
        <w:rPr>
          <w:rFonts w:ascii="Times New Roman" w:hAnsi="Times New Roman" w:cs="Times New Roman"/>
          <w:i/>
          <w:sz w:val="28"/>
          <w:szCs w:val="28"/>
        </w:rPr>
        <w:t>Воспитательные:</w:t>
      </w:r>
    </w:p>
    <w:p w:rsidR="006C356C" w:rsidRPr="003D5F86" w:rsidRDefault="006C356C" w:rsidP="00172C68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5F86">
        <w:rPr>
          <w:rFonts w:ascii="Times New Roman" w:hAnsi="Times New Roman" w:cs="Times New Roman"/>
          <w:sz w:val="28"/>
          <w:szCs w:val="28"/>
        </w:rPr>
        <w:t>Формировать гражданскую позицию, общественную активность личности, культуру общения и поведения в социуме, навык здорового образа жизни;</w:t>
      </w:r>
    </w:p>
    <w:p w:rsidR="006C356C" w:rsidRPr="003D5F86" w:rsidRDefault="006C356C" w:rsidP="00172C68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5F86">
        <w:rPr>
          <w:rFonts w:ascii="Times New Roman" w:hAnsi="Times New Roman" w:cs="Times New Roman"/>
          <w:sz w:val="28"/>
          <w:szCs w:val="28"/>
        </w:rPr>
        <w:t>Формировать глобальное мировоззрение через занятия интегративно-математического содержания.</w:t>
      </w:r>
    </w:p>
    <w:p w:rsidR="006C356C" w:rsidRPr="003D5F86" w:rsidRDefault="006C356C" w:rsidP="00172C68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5F86">
        <w:rPr>
          <w:rFonts w:ascii="Times New Roman" w:hAnsi="Times New Roman" w:cs="Times New Roman"/>
          <w:sz w:val="28"/>
          <w:szCs w:val="28"/>
        </w:rPr>
        <w:t>Воспитывать патриотизм, гражданскую позицию по отношению к открытиям отечественной математики через включение учащихся в занятия по истории математики («Патриотическая математика»).</w:t>
      </w:r>
    </w:p>
    <w:p w:rsidR="006C356C" w:rsidRPr="003D5F86" w:rsidRDefault="006C356C" w:rsidP="00172C68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5F86">
        <w:rPr>
          <w:rFonts w:ascii="Times New Roman" w:hAnsi="Times New Roman" w:cs="Times New Roman"/>
          <w:sz w:val="28"/>
          <w:szCs w:val="28"/>
        </w:rPr>
        <w:t xml:space="preserve">Формировать личностные компетенции через </w:t>
      </w:r>
      <w:proofErr w:type="spellStart"/>
      <w:r w:rsidRPr="003D5F86">
        <w:rPr>
          <w:rFonts w:ascii="Times New Roman" w:hAnsi="Times New Roman" w:cs="Times New Roman"/>
          <w:sz w:val="28"/>
          <w:szCs w:val="28"/>
        </w:rPr>
        <w:t>метапредметное</w:t>
      </w:r>
      <w:proofErr w:type="spellEnd"/>
      <w:r w:rsidRPr="003D5F86">
        <w:rPr>
          <w:rFonts w:ascii="Times New Roman" w:hAnsi="Times New Roman" w:cs="Times New Roman"/>
          <w:sz w:val="28"/>
          <w:szCs w:val="28"/>
        </w:rPr>
        <w:t xml:space="preserve"> содержание курса и практическую направленность занятий кружка.</w:t>
      </w:r>
    </w:p>
    <w:p w:rsidR="006C356C" w:rsidRPr="003D5F86" w:rsidRDefault="006C356C" w:rsidP="00172C68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D5F86">
        <w:rPr>
          <w:rFonts w:ascii="Times New Roman" w:hAnsi="Times New Roman" w:cs="Times New Roman"/>
          <w:i/>
          <w:sz w:val="28"/>
          <w:szCs w:val="28"/>
        </w:rPr>
        <w:t>Развивающие:</w:t>
      </w:r>
    </w:p>
    <w:p w:rsidR="006C356C" w:rsidRPr="003D5F86" w:rsidRDefault="006C356C" w:rsidP="00172C68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5F86">
        <w:rPr>
          <w:rFonts w:ascii="Times New Roman" w:hAnsi="Times New Roman" w:cs="Times New Roman"/>
          <w:sz w:val="28"/>
          <w:szCs w:val="28"/>
        </w:rPr>
        <w:t>Развивать личностные свойства: внимание, внимательность, память, самостоятельность, ответственность, активность, аккуратность.</w:t>
      </w:r>
    </w:p>
    <w:p w:rsidR="006C356C" w:rsidRPr="003D5F86" w:rsidRDefault="006C356C" w:rsidP="00172C68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5F86">
        <w:rPr>
          <w:rFonts w:ascii="Times New Roman" w:hAnsi="Times New Roman" w:cs="Times New Roman"/>
          <w:sz w:val="28"/>
          <w:szCs w:val="28"/>
        </w:rPr>
        <w:t>Формировать потребности в самопознании, саморазвитии.</w:t>
      </w:r>
    </w:p>
    <w:p w:rsidR="006C356C" w:rsidRPr="003D5F86" w:rsidRDefault="006C356C" w:rsidP="00172C68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5F86">
        <w:rPr>
          <w:rFonts w:ascii="Times New Roman" w:hAnsi="Times New Roman" w:cs="Times New Roman"/>
          <w:sz w:val="28"/>
          <w:szCs w:val="28"/>
        </w:rPr>
        <w:t>Развивать умение анализировать, сравнивать и обобщать.</w:t>
      </w:r>
    </w:p>
    <w:p w:rsidR="006C356C" w:rsidRPr="003D5F86" w:rsidRDefault="006C356C" w:rsidP="00172C68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5F86">
        <w:rPr>
          <w:rFonts w:ascii="Times New Roman" w:hAnsi="Times New Roman" w:cs="Times New Roman"/>
          <w:sz w:val="28"/>
          <w:szCs w:val="28"/>
        </w:rPr>
        <w:t>Развивать логическое мышление.</w:t>
      </w:r>
    </w:p>
    <w:p w:rsidR="003F7626" w:rsidRPr="003D5F86" w:rsidRDefault="003F7626" w:rsidP="00172C68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5F86">
        <w:rPr>
          <w:rFonts w:ascii="Times New Roman" w:hAnsi="Times New Roman" w:cs="Times New Roman"/>
          <w:sz w:val="28"/>
          <w:szCs w:val="28"/>
        </w:rPr>
        <w:t xml:space="preserve">Развивать умение алгоритмизации решения задач. </w:t>
      </w:r>
    </w:p>
    <w:p w:rsidR="003F7626" w:rsidRPr="003D5F86" w:rsidRDefault="003F7626" w:rsidP="00172C68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5F86">
        <w:rPr>
          <w:rFonts w:ascii="Times New Roman" w:hAnsi="Times New Roman" w:cs="Times New Roman"/>
          <w:sz w:val="28"/>
          <w:szCs w:val="28"/>
        </w:rPr>
        <w:t>Формировать навык построения «модели» решения задач.</w:t>
      </w:r>
    </w:p>
    <w:p w:rsidR="003F7626" w:rsidRPr="003D5F86" w:rsidRDefault="003F7626" w:rsidP="00172C68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5F86">
        <w:rPr>
          <w:rFonts w:ascii="Times New Roman" w:hAnsi="Times New Roman" w:cs="Times New Roman"/>
          <w:sz w:val="28"/>
          <w:szCs w:val="28"/>
        </w:rPr>
        <w:lastRenderedPageBreak/>
        <w:t>Развивать исследовательские навыки при решении задач занимательной арифметики, задач на последовательности, софизмы, ребусы, шифры, головоломки, переливания, взвешивания и другие.</w:t>
      </w:r>
    </w:p>
    <w:p w:rsidR="003F7626" w:rsidRPr="003D5F86" w:rsidRDefault="003F7626" w:rsidP="00172C68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5F86">
        <w:rPr>
          <w:rFonts w:ascii="Times New Roman" w:hAnsi="Times New Roman" w:cs="Times New Roman"/>
          <w:sz w:val="28"/>
          <w:szCs w:val="28"/>
        </w:rPr>
        <w:t>Развивать  математико-интегративное  мышление через решение задач практического содержания.</w:t>
      </w:r>
    </w:p>
    <w:p w:rsidR="00787F55" w:rsidRDefault="003F7626" w:rsidP="00172C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D5F86">
        <w:rPr>
          <w:rFonts w:ascii="Times New Roman" w:hAnsi="Times New Roman" w:cs="Times New Roman"/>
          <w:sz w:val="28"/>
          <w:szCs w:val="28"/>
        </w:rPr>
        <w:t>Режим занятий:  2 часа в неделю, итого – 68 часов.</w:t>
      </w:r>
    </w:p>
    <w:p w:rsidR="003D5F86" w:rsidRPr="003D5F86" w:rsidRDefault="003D5F86" w:rsidP="00172C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D5F86" w:rsidRPr="003D5F86" w:rsidRDefault="003D5F86" w:rsidP="003D5F86">
      <w:pPr>
        <w:pStyle w:val="a3"/>
        <w:numPr>
          <w:ilvl w:val="0"/>
          <w:numId w:val="16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5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Личностные, </w:t>
      </w:r>
      <w:proofErr w:type="spellStart"/>
      <w:r w:rsidRPr="003D5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3D5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предметные результаты </w:t>
      </w:r>
    </w:p>
    <w:p w:rsidR="003D5F86" w:rsidRPr="003D5F86" w:rsidRDefault="003D5F86" w:rsidP="003D5F86">
      <w:pPr>
        <w:pStyle w:val="a3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5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освоения содержания курса.</w:t>
      </w:r>
    </w:p>
    <w:p w:rsidR="003D5F86" w:rsidRPr="003D5F86" w:rsidRDefault="003D5F86" w:rsidP="003D5F86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по данной программе способствует формированию у учащихся</w:t>
      </w:r>
      <w:r w:rsidRPr="003D5F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 личностных, </w:t>
      </w:r>
      <w:proofErr w:type="spellStart"/>
      <w:r w:rsidRPr="003D5F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метапредметных</w:t>
      </w:r>
      <w:proofErr w:type="spellEnd"/>
      <w:r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</w:t>
      </w:r>
      <w:r w:rsidRPr="003D5F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предметных результатов</w:t>
      </w:r>
      <w:r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обучения, соответствующих требованиям федерального государственного образовательного стандарта основного общего образования.</w:t>
      </w:r>
    </w:p>
    <w:p w:rsidR="003D5F86" w:rsidRPr="003D5F86" w:rsidRDefault="003D5F86" w:rsidP="003D5F86">
      <w:pPr>
        <w:pStyle w:val="a3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D5F8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Личностные результаты:</w:t>
      </w:r>
    </w:p>
    <w:p w:rsidR="003D5F86" w:rsidRPr="003D5F86" w:rsidRDefault="003D5F86" w:rsidP="003D5F86">
      <w:pPr>
        <w:pStyle w:val="a3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российской гражданской идентичности: патриотизма, уважения к Отечеству, осознания вклада отечественных учёных в развитие мировой науки;</w:t>
      </w:r>
    </w:p>
    <w:p w:rsidR="003D5F86" w:rsidRPr="003D5F86" w:rsidRDefault="003D5F86" w:rsidP="003D5F86">
      <w:pPr>
        <w:pStyle w:val="a3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ответственное отношение к учению, готовность и способность обучающихся к саморазвитию и самообразованию на основе мотивации к обучению и познанию;</w:t>
      </w:r>
    </w:p>
    <w:p w:rsidR="003D5F86" w:rsidRPr="003D5F86" w:rsidRDefault="003D5F86" w:rsidP="003D5F86">
      <w:pPr>
        <w:pStyle w:val="a3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</w:t>
      </w:r>
    </w:p>
    <w:p w:rsidR="003D5F86" w:rsidRPr="003D5F86" w:rsidRDefault="003D5F86" w:rsidP="003D5F86">
      <w:pPr>
        <w:pStyle w:val="a3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контролировать процесс и результат учебной и математической деятельности;</w:t>
      </w:r>
    </w:p>
    <w:p w:rsidR="003D5F86" w:rsidRPr="003D5F86" w:rsidRDefault="003D5F86" w:rsidP="003D5F86">
      <w:pPr>
        <w:pStyle w:val="a3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критичность мышления, инициатива, находчивость, активность при решении математических задач.</w:t>
      </w:r>
    </w:p>
    <w:p w:rsidR="003D5F86" w:rsidRPr="003D5F86" w:rsidRDefault="003D5F86" w:rsidP="003D5F86">
      <w:pPr>
        <w:pStyle w:val="a3"/>
        <w:ind w:left="720" w:hanging="72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proofErr w:type="spellStart"/>
      <w:r w:rsidRPr="003D5F8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Метапредметные</w:t>
      </w:r>
      <w:proofErr w:type="spellEnd"/>
      <w:r w:rsidRPr="003D5F8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результаты:</w:t>
      </w:r>
    </w:p>
    <w:p w:rsidR="003D5F86" w:rsidRPr="003D5F86" w:rsidRDefault="003D5F86" w:rsidP="003D5F86">
      <w:pPr>
        <w:pStyle w:val="a3"/>
        <w:numPr>
          <w:ilvl w:val="0"/>
          <w:numId w:val="14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самостоятельно определять цели своего обучения, ставить и формулировать для себя новые задачи в учёбе, развивать мотивы и интересы своей познавательной деятельности;</w:t>
      </w:r>
    </w:p>
    <w:p w:rsidR="003D5F86" w:rsidRPr="003D5F86" w:rsidRDefault="003D5F86" w:rsidP="003D5F86">
      <w:pPr>
        <w:pStyle w:val="a3"/>
        <w:numPr>
          <w:ilvl w:val="0"/>
          <w:numId w:val="14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3D5F86" w:rsidRPr="003D5F86" w:rsidRDefault="003D5F86" w:rsidP="003D5F86">
      <w:pPr>
        <w:pStyle w:val="a3"/>
        <w:numPr>
          <w:ilvl w:val="0"/>
          <w:numId w:val="14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3D5F86" w:rsidRPr="003D5F86" w:rsidRDefault="003D5F86" w:rsidP="003D5F86">
      <w:pPr>
        <w:pStyle w:val="a3"/>
        <w:numPr>
          <w:ilvl w:val="0"/>
          <w:numId w:val="14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3D5F86" w:rsidRPr="003D5F86" w:rsidRDefault="003D5F86" w:rsidP="003D5F86">
      <w:pPr>
        <w:pStyle w:val="a3"/>
        <w:numPr>
          <w:ilvl w:val="0"/>
          <w:numId w:val="14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развитие компетентности в области использования информационно-коммуникационных технологий;</w:t>
      </w:r>
    </w:p>
    <w:p w:rsidR="003D5F86" w:rsidRPr="003D5F86" w:rsidRDefault="003D5F86" w:rsidP="003D5F86">
      <w:pPr>
        <w:pStyle w:val="a3"/>
        <w:numPr>
          <w:ilvl w:val="0"/>
          <w:numId w:val="14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</w:r>
    </w:p>
    <w:p w:rsidR="003D5F86" w:rsidRPr="003D5F86" w:rsidRDefault="003D5F86" w:rsidP="003D5F86">
      <w:pPr>
        <w:pStyle w:val="a3"/>
        <w:numPr>
          <w:ilvl w:val="0"/>
          <w:numId w:val="14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3D5F86" w:rsidRPr="003D5F86" w:rsidRDefault="003D5F86" w:rsidP="003D5F86">
      <w:pPr>
        <w:pStyle w:val="a3"/>
        <w:numPr>
          <w:ilvl w:val="0"/>
          <w:numId w:val="14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находить в различных источниках информацию, необходимую для решения математических задач, и представлять её в понятной форме, принимать решение в условиях неполной или избыточной, точной или вероятностной информации;</w:t>
      </w:r>
    </w:p>
    <w:p w:rsidR="003D5F86" w:rsidRPr="003D5F86" w:rsidRDefault="003D5F86" w:rsidP="003D5F86">
      <w:pPr>
        <w:pStyle w:val="a3"/>
        <w:numPr>
          <w:ilvl w:val="0"/>
          <w:numId w:val="14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понимать и использовать математические средства наглядности (графики, таблицы, схемы и др.) для иллюстрации, интерпретации, аргументации;</w:t>
      </w:r>
    </w:p>
    <w:p w:rsidR="003D5F86" w:rsidRPr="003D5F86" w:rsidRDefault="003D5F86" w:rsidP="003D5F86">
      <w:pPr>
        <w:pStyle w:val="a3"/>
        <w:numPr>
          <w:ilvl w:val="0"/>
          <w:numId w:val="14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выдвигать гипотезы при решении задачи, понимать необходимость их проверки;</w:t>
      </w:r>
    </w:p>
    <w:p w:rsidR="003D5F86" w:rsidRPr="003D5F86" w:rsidRDefault="003D5F86" w:rsidP="003D5F86">
      <w:pPr>
        <w:pStyle w:val="a3"/>
        <w:numPr>
          <w:ilvl w:val="0"/>
          <w:numId w:val="14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сущности алгоритмических предписаний и умение действовать в соответствии с предложенным алгоритмом.</w:t>
      </w:r>
    </w:p>
    <w:p w:rsidR="003D5F86" w:rsidRPr="003D5F86" w:rsidRDefault="003D5F86" w:rsidP="003D5F86">
      <w:pPr>
        <w:pStyle w:val="a3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D5F8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Предметные результаты:</w:t>
      </w:r>
    </w:p>
    <w:p w:rsidR="003D5F86" w:rsidRPr="003D5F86" w:rsidRDefault="003D5F86" w:rsidP="003D5F86">
      <w:pPr>
        <w:pStyle w:val="a3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значения математики для повседневной жизни человека;</w:t>
      </w:r>
    </w:p>
    <w:p w:rsidR="003D5F86" w:rsidRPr="003D5F86" w:rsidRDefault="003D5F86" w:rsidP="003D5F86">
      <w:pPr>
        <w:pStyle w:val="a3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о математической науке как сфере математической деятельности, об этапах её развития, о её значимости для развития цивилизации;</w:t>
      </w:r>
    </w:p>
    <w:p w:rsidR="003D5F86" w:rsidRPr="003D5F86" w:rsidRDefault="003D5F86" w:rsidP="003D5F86">
      <w:pPr>
        <w:pStyle w:val="a3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обоснования;</w:t>
      </w:r>
    </w:p>
    <w:p w:rsidR="003D5F86" w:rsidRPr="003D5F86" w:rsidRDefault="003D5F86" w:rsidP="003D5F86">
      <w:pPr>
        <w:pStyle w:val="a3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базовым понятийным аппаратом по основным разделам содержания;</w:t>
      </w:r>
    </w:p>
    <w:p w:rsidR="003D5F86" w:rsidRPr="003D5F86" w:rsidRDefault="003D5F86" w:rsidP="003D5F86">
      <w:pPr>
        <w:pStyle w:val="a3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систематические знания о функциях и их свойствах;</w:t>
      </w:r>
    </w:p>
    <w:p w:rsidR="003D5F86" w:rsidRPr="003D5F86" w:rsidRDefault="003D5F86" w:rsidP="003D5F86">
      <w:pPr>
        <w:pStyle w:val="a3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 значимые математические умения и навыки, их применение к решению математических и нематематических задач предполагающее умения:</w:t>
      </w:r>
    </w:p>
    <w:p w:rsidR="003D5F86" w:rsidRPr="003D5F86" w:rsidRDefault="003D5F86" w:rsidP="003D5F86">
      <w:pPr>
        <w:pStyle w:val="a3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вычисления с действительными числами;</w:t>
      </w:r>
    </w:p>
    <w:p w:rsidR="003D5F86" w:rsidRPr="003D5F86" w:rsidRDefault="003D5F86" w:rsidP="003D5F86">
      <w:pPr>
        <w:pStyle w:val="a3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 уравнения, неравенства, системы уравнений и неравенств;</w:t>
      </w:r>
    </w:p>
    <w:p w:rsidR="003D5F86" w:rsidRPr="003D5F86" w:rsidRDefault="003D5F86" w:rsidP="003D5F86">
      <w:pPr>
        <w:pStyle w:val="a3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 текстовые задачи арифметическим способом, с помощью составления и решения уравнений, систем уравнений и неравенств;</w:t>
      </w:r>
    </w:p>
    <w:p w:rsidR="003D5F86" w:rsidRPr="003D5F86" w:rsidRDefault="003D5F86" w:rsidP="003D5F86">
      <w:pPr>
        <w:pStyle w:val="a3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алгебраический язык для описания предметов окружающего мира и создания соответствующих математических моделей;</w:t>
      </w:r>
    </w:p>
    <w:p w:rsidR="003D5F86" w:rsidRPr="003D5F86" w:rsidRDefault="003D5F86" w:rsidP="003D5F86">
      <w:pPr>
        <w:pStyle w:val="a3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проверить практические расчёты: вычисления с процентами, вычисления с числовыми последовательностями, вычисления </w:t>
      </w:r>
      <w:r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статистических характеристик, выполнение приближённых вычислений;</w:t>
      </w:r>
    </w:p>
    <w:p w:rsidR="003D5F86" w:rsidRPr="003D5F86" w:rsidRDefault="003D5F86" w:rsidP="003D5F86">
      <w:pPr>
        <w:pStyle w:val="a3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тождественные преобразования рациональных выражений;</w:t>
      </w:r>
    </w:p>
    <w:p w:rsidR="003D5F86" w:rsidRPr="003D5F86" w:rsidRDefault="003D5F86" w:rsidP="003D5F86">
      <w:pPr>
        <w:pStyle w:val="a3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операции над множествами;</w:t>
      </w:r>
    </w:p>
    <w:p w:rsidR="003D5F86" w:rsidRPr="003D5F86" w:rsidRDefault="003D5F86" w:rsidP="003D5F86">
      <w:pPr>
        <w:pStyle w:val="a3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исследовать функции и строить их графики;</w:t>
      </w:r>
    </w:p>
    <w:p w:rsidR="003D5F86" w:rsidRPr="003D5F86" w:rsidRDefault="003D5F86" w:rsidP="003D5F86">
      <w:pPr>
        <w:pStyle w:val="a3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 и использовать информацию, представленную в виде таблицы, диаграммы (столбчатой или круговой);</w:t>
      </w:r>
    </w:p>
    <w:p w:rsidR="003D5F86" w:rsidRDefault="003D5F86" w:rsidP="003D5F86">
      <w:pPr>
        <w:pStyle w:val="a3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 простейшие комбинаторные задачи.</w:t>
      </w:r>
    </w:p>
    <w:p w:rsidR="003D5F86" w:rsidRPr="003D5F86" w:rsidRDefault="003D5F86" w:rsidP="003D5F86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5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результаты.</w:t>
      </w:r>
    </w:p>
    <w:p w:rsidR="003D5F86" w:rsidRPr="003D5F86" w:rsidRDefault="003D5F86" w:rsidP="003D5F86">
      <w:pPr>
        <w:pStyle w:val="a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D5F86">
        <w:rPr>
          <w:rFonts w:ascii="Times New Roman" w:eastAsia="Times New Roman" w:hAnsi="Times New Roman" w:cs="Times New Roman"/>
          <w:i/>
          <w:sz w:val="28"/>
          <w:szCs w:val="28"/>
        </w:rPr>
        <w:t>Учащийся научиться:</w:t>
      </w:r>
    </w:p>
    <w:p w:rsidR="003D5F86" w:rsidRPr="003D5F86" w:rsidRDefault="003D5F86" w:rsidP="003D5F86">
      <w:pPr>
        <w:pStyle w:val="a3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F86">
        <w:rPr>
          <w:rFonts w:ascii="Times New Roman" w:eastAsia="Times New Roman" w:hAnsi="Times New Roman" w:cs="Times New Roman"/>
          <w:sz w:val="28"/>
          <w:szCs w:val="28"/>
        </w:rPr>
        <w:t>использовать математические формулы, уравнения и неравенства; примеры их применения для решения математических и практических задач;</w:t>
      </w:r>
    </w:p>
    <w:p w:rsidR="003D5F86" w:rsidRPr="003D5F86" w:rsidRDefault="003D5F86" w:rsidP="003D5F86">
      <w:pPr>
        <w:pStyle w:val="a3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F86">
        <w:rPr>
          <w:rFonts w:ascii="Times New Roman" w:eastAsia="Times New Roman" w:hAnsi="Times New Roman" w:cs="Times New Roman"/>
          <w:sz w:val="28"/>
          <w:szCs w:val="28"/>
        </w:rPr>
        <w:t>как математически определенные функции могут описывать реальные зависимости; приводить примеры такого описания;</w:t>
      </w:r>
    </w:p>
    <w:p w:rsidR="003D5F86" w:rsidRPr="003D5F86" w:rsidRDefault="003D5F86" w:rsidP="003D5F86">
      <w:pPr>
        <w:pStyle w:val="a3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F86">
        <w:rPr>
          <w:rFonts w:ascii="Times New Roman" w:eastAsia="Times New Roman" w:hAnsi="Times New Roman" w:cs="Times New Roman"/>
          <w:sz w:val="28"/>
          <w:szCs w:val="28"/>
        </w:rPr>
        <w:t>как потребности практики привели математическую науку к необходимости расширения понятия числа; значение математики как науки;</w:t>
      </w:r>
    </w:p>
    <w:p w:rsidR="003D5F86" w:rsidRPr="003D5F86" w:rsidRDefault="003D5F86" w:rsidP="003D5F86">
      <w:pPr>
        <w:pStyle w:val="a3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5F86">
        <w:rPr>
          <w:rFonts w:ascii="Times New Roman" w:eastAsia="Times New Roman" w:hAnsi="Times New Roman" w:cs="Times New Roman"/>
          <w:sz w:val="28"/>
          <w:szCs w:val="28"/>
        </w:rPr>
        <w:t>значение математики в повседневной жизни, а также как прикладного инструмента в будущей профессиональной деятельности;</w:t>
      </w:r>
    </w:p>
    <w:p w:rsidR="003D5F86" w:rsidRPr="003D5F86" w:rsidRDefault="003D5F86" w:rsidP="003D5F86">
      <w:pPr>
        <w:pStyle w:val="a3"/>
        <w:numPr>
          <w:ilvl w:val="0"/>
          <w:numId w:val="11"/>
        </w:numPr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3D5F86">
        <w:rPr>
          <w:rFonts w:ascii="Times New Roman" w:eastAsia="Times New Roman" w:hAnsi="Times New Roman" w:cs="Times New Roman"/>
          <w:sz w:val="28"/>
          <w:szCs w:val="28"/>
        </w:rPr>
        <w:t>решать задания, по типу приближенных к заданиям государственной итоговой аттестации (базовую часть).</w:t>
      </w:r>
    </w:p>
    <w:p w:rsidR="003D5F86" w:rsidRPr="003D5F86" w:rsidRDefault="003D5F86" w:rsidP="003D5F86">
      <w:pPr>
        <w:pStyle w:val="a3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D5F8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Выработать умения:</w:t>
      </w:r>
    </w:p>
    <w:p w:rsidR="003D5F86" w:rsidRPr="003D5F86" w:rsidRDefault="003D5F86" w:rsidP="003D5F86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самоконтроль времени выполнения заданий;</w:t>
      </w:r>
    </w:p>
    <w:p w:rsidR="003D5F86" w:rsidRPr="003D5F86" w:rsidRDefault="003D5F86" w:rsidP="003D5F86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объективной и субъективной трудности заданий и, соответственно, разумный выбор этих заданий;</w:t>
      </w:r>
    </w:p>
    <w:p w:rsidR="003D5F86" w:rsidRPr="003D5F86" w:rsidRDefault="003D5F86" w:rsidP="003D5F86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прикидка границ результатов;</w:t>
      </w:r>
    </w:p>
    <w:p w:rsidR="003D5F86" w:rsidRPr="003D5F86" w:rsidRDefault="003D5F86" w:rsidP="003D5F86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«спирального движения» (по тесту);</w:t>
      </w:r>
    </w:p>
    <w:p w:rsidR="003D5F86" w:rsidRPr="003D5F86" w:rsidRDefault="003D5F86" w:rsidP="003D5F86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опыт (в терминах компетентностей);</w:t>
      </w:r>
    </w:p>
    <w:p w:rsidR="003D5F86" w:rsidRPr="003D5F86" w:rsidRDefault="003D5F86" w:rsidP="003D5F86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в группе, как на занятиях, так и вне;</w:t>
      </w:r>
    </w:p>
    <w:p w:rsidR="003D5F86" w:rsidRPr="003D5F86" w:rsidRDefault="003D5F86" w:rsidP="003D5F86">
      <w:pPr>
        <w:pStyle w:val="a3"/>
        <w:numPr>
          <w:ilvl w:val="0"/>
          <w:numId w:val="12"/>
        </w:numPr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с информацией, в том числе и получаемой посредством Интернет.</w:t>
      </w:r>
    </w:p>
    <w:p w:rsidR="00172C68" w:rsidRPr="003D5F86" w:rsidRDefault="00172C68" w:rsidP="00172C6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7626" w:rsidRPr="003D5F86" w:rsidRDefault="003F7626" w:rsidP="003D5F86">
      <w:pPr>
        <w:pStyle w:val="a3"/>
        <w:numPr>
          <w:ilvl w:val="0"/>
          <w:numId w:val="16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5F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 программы.</w:t>
      </w:r>
    </w:p>
    <w:p w:rsidR="003F7626" w:rsidRPr="003D5F86" w:rsidRDefault="003F7626" w:rsidP="00172C6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Числа, числовые выражения, проценты (</w:t>
      </w:r>
      <w:r w:rsidR="00172C68"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2</w:t>
      </w:r>
      <w:r w:rsidR="00EF1043"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ч</w:t>
      </w:r>
      <w:r w:rsidR="00EF1043"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ас</w:t>
      </w:r>
      <w:r w:rsidR="00172C68"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</w:t>
      </w:r>
      <w:r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)</w:t>
      </w:r>
      <w:r w:rsidR="00EF1043"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  <w:r w:rsidR="00EF1043" w:rsidRPr="003D5F8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Натуральные числа. Арифметические действия с натуральными числами. Свойства арифметических действий. Делимость натуральных чисел. Делители и кратные числа. Признаки делимости на 2, 3, 5, 9, 10. Деление с остатком. Простые числа. Разложение натурального числа на простые множители. Нахождение НОК, НОД. Обыкновенные дроби, действия с обыкновенными дробями. Десятичные дроби, действия с десятичными дробями. Применение свойств для упрощения выражений. Тождественно равные выражения. Проценты. Нахождение процентов от числа и числа по проценту.</w:t>
      </w:r>
    </w:p>
    <w:p w:rsidR="003F7626" w:rsidRPr="003D5F86" w:rsidRDefault="00EF1043" w:rsidP="00172C68">
      <w:pPr>
        <w:pStyle w:val="a3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Буквенные выражения (</w:t>
      </w:r>
      <w:r w:rsidR="00172C68"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2</w:t>
      </w:r>
      <w:r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час</w:t>
      </w:r>
      <w:r w:rsidR="00172C68"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</w:t>
      </w:r>
      <w:r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).</w:t>
      </w:r>
      <w:r w:rsidRPr="003D5F8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3F7626"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Выражения с переменными. Тождественные преобразования выражений с переменными. Значение выражений при известных числовых данных переменных.</w:t>
      </w:r>
    </w:p>
    <w:p w:rsidR="003F7626" w:rsidRPr="003D5F86" w:rsidRDefault="003F7626" w:rsidP="00172C6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Преобразование выражений. Формулы сокращенного умножения. Рациональные дроби</w:t>
      </w:r>
      <w:r w:rsidR="00EF1043"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</w:t>
      </w:r>
      <w:r w:rsidR="00172C68"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8</w:t>
      </w:r>
      <w:r w:rsidR="00EF1043"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ч</w:t>
      </w:r>
      <w:r w:rsidR="00EF1043"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ас</w:t>
      </w:r>
      <w:r w:rsidR="00172C68"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ов</w:t>
      </w:r>
      <w:r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)</w:t>
      </w:r>
      <w:r w:rsidR="00EF1043"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  <w:r w:rsidR="00EF1043" w:rsidRPr="003D5F8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Одночлены и многочлены. Стандартный вид одночлена, многочлена. Коэффициент одночлена. Степень одночлена, многочлена. Действия с одночленами и многочленами. Разложение многочлена на множители. Формулы сокращенного умножения. Способы разложения многочлена на множители. Рациональные дроби и их свойства. Допустимые значения переменных. Тождество, тождественные преобразования рациональных дробей. Степень с целым показателем и их свойства. Корень n-ой степени, степень с рациональным показателем и их свойства.</w:t>
      </w:r>
    </w:p>
    <w:p w:rsidR="003F7626" w:rsidRPr="003D5F86" w:rsidRDefault="00EF1043" w:rsidP="00172C68">
      <w:pPr>
        <w:pStyle w:val="a3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Уравнения и неравенства (</w:t>
      </w:r>
      <w:r w:rsidR="00172C68"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8</w:t>
      </w:r>
      <w:r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час</w:t>
      </w:r>
      <w:r w:rsidR="00172C68"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ов</w:t>
      </w:r>
      <w:r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).</w:t>
      </w:r>
      <w:r w:rsidRPr="003D5F8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3F7626"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Линейные уравнения с одной переменной. Корень уравнения. Равносильные уравнения. Системы линейных уравнений. Методы решения систем уравнений: подстановки, метод сложения, графический метод. Квадратные уравнения. Неполное квадратное уравнение. Теорема Виета о корнях уравнения. Неравенства с одной переменной. Система неравенств. Методы решения неравенств и систем неравенств: метод интервалов, графический метод.</w:t>
      </w:r>
    </w:p>
    <w:p w:rsidR="003F7626" w:rsidRPr="003D5F86" w:rsidRDefault="003F7626" w:rsidP="00172C68">
      <w:pPr>
        <w:pStyle w:val="a3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Прогрессии: арифметическая и геометрическая</w:t>
      </w:r>
      <w:r w:rsidR="00EF1043"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</w:t>
      </w:r>
      <w:r w:rsidR="00172C68"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6</w:t>
      </w:r>
      <w:r w:rsidR="00EF1043"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ч</w:t>
      </w:r>
      <w:r w:rsidR="00EF1043"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ас</w:t>
      </w:r>
      <w:r w:rsidR="00172C68"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ов</w:t>
      </w:r>
      <w:r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)</w:t>
      </w:r>
      <w:r w:rsidR="00EF1043"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  <w:r w:rsidR="00EF1043" w:rsidRPr="003D5F8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Числовые последовательности. Арифметическая прогрессия Разность арифметической прогрессии. Формула n-ого члена арифметической прогрессии. Формула суммы n</w:t>
      </w:r>
      <w:r w:rsidR="00172C68"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членов арифметической прогрессии. Геометрическая прогрессия. Знаменатель геометрической прогрессии. Формула n-ого члена геометрической прогрессии. Формула суммы n членов геометрической прогрессии. Сумма бесконечной геометрической прогрессии.</w:t>
      </w:r>
    </w:p>
    <w:p w:rsidR="003F7626" w:rsidRPr="003D5F86" w:rsidRDefault="003F7626" w:rsidP="00172C68">
      <w:pPr>
        <w:pStyle w:val="a3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Функции и графики</w:t>
      </w:r>
      <w:r w:rsidR="00EF1043"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172C68"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(6</w:t>
      </w:r>
      <w:r w:rsidR="00EF1043"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ч</w:t>
      </w:r>
      <w:r w:rsidR="00EF1043"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ас</w:t>
      </w:r>
      <w:r w:rsidR="00172C68"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ов</w:t>
      </w:r>
      <w:r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)</w:t>
      </w:r>
      <w:r w:rsidR="00EF1043"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  <w:r w:rsidR="00EF1043" w:rsidRPr="003D5F8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функции. Функция и аргумент. Область определения функции. Область значений функции. График функции. Нули функции. Функция, возрастающая на отрезке. Функция, убывающая на отрезке. Линейная функция и ее свойства. График линейной функции. Угловой коэффициент функции. Обратно пропорциональная функция и ее свойства. Квадратичная функция и ее свойства. График квадратичной функции. Степенная функция.</w:t>
      </w:r>
      <w:r w:rsidR="00EF1043" w:rsidRPr="003D5F8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Четная, нечетная функция. Свойства четной и нечетной степенных функций.</w:t>
      </w:r>
      <w:r w:rsidR="00EF1043" w:rsidRPr="003D5F8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Графики степенных функций. Чтение графиков функций.</w:t>
      </w:r>
    </w:p>
    <w:p w:rsidR="003F7626" w:rsidRPr="003D5F86" w:rsidRDefault="003F7626" w:rsidP="00172C6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Текстовые задачи</w:t>
      </w:r>
      <w:r w:rsidR="00EF1043"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</w:t>
      </w:r>
      <w:r w:rsidR="00172C68"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6 часов</w:t>
      </w:r>
      <w:r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)</w:t>
      </w:r>
      <w:r w:rsidR="00EF1043"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  <w:r w:rsidR="00EF1043" w:rsidRPr="003D5F8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Текстовые задачи на движение и способы решения. Текстовые задачи на вычисление объема работы и способы их решений. Текстовые задачи на процентное содержание веществ в сплавах, смесях</w:t>
      </w:r>
      <w:r w:rsidR="00EF1043"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растворах, способы решения.</w:t>
      </w:r>
    </w:p>
    <w:p w:rsidR="003F7626" w:rsidRPr="003D5F86" w:rsidRDefault="003F7626" w:rsidP="00172C6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Элементы с</w:t>
      </w:r>
      <w:r w:rsidR="00EF1043"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татистики и теории вероятностей </w:t>
      </w:r>
      <w:r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</w:t>
      </w:r>
      <w:r w:rsidR="00172C68"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4</w:t>
      </w:r>
      <w:r w:rsidR="00EF1043"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ч</w:t>
      </w:r>
      <w:r w:rsidR="00EF1043"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аса</w:t>
      </w:r>
      <w:r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)</w:t>
      </w:r>
      <w:r w:rsidR="00EF1043"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  <w:r w:rsidR="00EF1043" w:rsidRPr="003D5F8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Среднее арифметическое, размах, мода. Медиана, как статистическая характеристика. Сбор и группировка статистических данных. Методы решения комбинаторных задач: перебор возможных вариантов, дерево вариантов, правило умножения. Перестановки, размещения, сочетания. Начальные сведения из теории </w:t>
      </w:r>
      <w:r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вероятностей. Вероятность случайного события. Сложение и умножение вероятностей.</w:t>
      </w:r>
    </w:p>
    <w:p w:rsidR="003F7626" w:rsidRPr="003D5F86" w:rsidRDefault="003F7626" w:rsidP="00172C6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Треугольники</w:t>
      </w:r>
      <w:r w:rsidR="00EF1043"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</w:t>
      </w:r>
      <w:r w:rsidR="00172C68"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6 часов</w:t>
      </w:r>
      <w:r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)</w:t>
      </w:r>
      <w:r w:rsidR="00EF1043"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  <w:r w:rsidR="00EF1043" w:rsidRPr="003D5F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F1043"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Высота, медиана,</w:t>
      </w:r>
      <w:r w:rsidR="00EF1043"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средняя линия треугольника. Равнобедренный</w:t>
      </w:r>
      <w:r w:rsidR="00EF1043"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и </w:t>
      </w:r>
      <w:r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равносторонний треугольники. Признаки равенства и подобия треугольников. Решение треугольников. Сумма углов треугольника. Свойства прямоугольных треугольников. Теорема Пифагора. Теорема синусов и косинусов. Неравенство треугольников. Площадь треугольника.</w:t>
      </w:r>
    </w:p>
    <w:p w:rsidR="003F7626" w:rsidRPr="003D5F86" w:rsidRDefault="003F7626" w:rsidP="00172C6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Многоугольники</w:t>
      </w:r>
      <w:r w:rsidR="00EF1043"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</w:t>
      </w:r>
      <w:r w:rsidR="00172C68"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4</w:t>
      </w:r>
      <w:r w:rsidR="00EF1043"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ч</w:t>
      </w:r>
      <w:r w:rsidR="00EF1043"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аса</w:t>
      </w:r>
      <w:r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)</w:t>
      </w:r>
      <w:r w:rsidR="00EF1043"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  <w:r w:rsidR="00EF1043" w:rsidRPr="003D5F8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Виды  многоугольников.  Параллелограмм,  его  свойства  и  </w:t>
      </w:r>
      <w:r w:rsidR="00EF1043"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признаки. Площадь</w:t>
      </w:r>
      <w:r w:rsidR="00EF1043"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параллелограмма. Ромб, прямоугольник, </w:t>
      </w:r>
      <w:r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квадрат.</w:t>
      </w:r>
      <w:r w:rsidR="00EF1043"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Трапеция. </w:t>
      </w:r>
      <w:r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Средняя линия трапеции. Площадь трапеции. Правильные многоугольники.</w:t>
      </w:r>
    </w:p>
    <w:p w:rsidR="003F7626" w:rsidRPr="003D5F86" w:rsidRDefault="003F7626" w:rsidP="00172C6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Окружность</w:t>
      </w:r>
      <w:r w:rsidR="00EF1043"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172C68"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(4</w:t>
      </w:r>
      <w:r w:rsidR="00EF1043"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ч</w:t>
      </w:r>
      <w:r w:rsidR="00EF1043"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аса</w:t>
      </w:r>
      <w:r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)</w:t>
      </w:r>
      <w:r w:rsidR="00EF1043" w:rsidRPr="003D5F8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Касатель</w:t>
      </w:r>
      <w:r w:rsidR="00EF1043"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ная к окружности и ее свойства. </w:t>
      </w:r>
      <w:r w:rsidRPr="003D5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Центральный и вписанный углы. Окружность, описанная около треугольника. Окружность, вписанная в треугольник. Длина окружности. Площадь круга.</w:t>
      </w:r>
    </w:p>
    <w:p w:rsidR="003F7626" w:rsidRPr="003D5F86" w:rsidRDefault="003F7626" w:rsidP="00172C68">
      <w:pPr>
        <w:pStyle w:val="a3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Решение тренировочных вариантов и заданий из открытого банка заданий </w:t>
      </w:r>
      <w:r w:rsidR="00EF1043"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ОГЭ</w:t>
      </w:r>
      <w:r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(</w:t>
      </w:r>
      <w:r w:rsidR="00172C68"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12</w:t>
      </w:r>
      <w:r w:rsidR="00EF1043"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ч</w:t>
      </w:r>
      <w:r w:rsidR="00EF1043"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асов</w:t>
      </w:r>
      <w:r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)</w:t>
      </w:r>
      <w:r w:rsidR="00EF1043" w:rsidRPr="003D5F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</w:p>
    <w:p w:rsidR="00F43E10" w:rsidRDefault="00F43E10" w:rsidP="003D5F86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A4F4C" w:rsidRDefault="00EA4F4C" w:rsidP="003D5F86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A4F4C" w:rsidRDefault="00EA4F4C" w:rsidP="003D5F86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A4F4C" w:rsidRDefault="00EA4F4C" w:rsidP="003D5F86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A4F4C" w:rsidRDefault="00EA4F4C" w:rsidP="003D5F86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A4F4C" w:rsidRDefault="00EA4F4C" w:rsidP="003D5F86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A4F4C" w:rsidRDefault="00EA4F4C" w:rsidP="003D5F86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A4F4C" w:rsidRDefault="00EA4F4C" w:rsidP="003D5F86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A4F4C" w:rsidRDefault="00EA4F4C" w:rsidP="003D5F86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A4F4C" w:rsidRDefault="00EA4F4C" w:rsidP="003D5F86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A4F4C" w:rsidRDefault="00EA4F4C" w:rsidP="003D5F86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A4F4C" w:rsidRDefault="00EA4F4C" w:rsidP="003D5F86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A4F4C" w:rsidRDefault="00EA4F4C" w:rsidP="003D5F86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A4F4C" w:rsidRDefault="00EA4F4C" w:rsidP="003D5F86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A4F4C" w:rsidRDefault="00EA4F4C" w:rsidP="003D5F86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A4F4C" w:rsidRDefault="00EA4F4C" w:rsidP="003D5F86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A4F4C" w:rsidRDefault="00EA4F4C" w:rsidP="003D5F86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A4F4C" w:rsidRDefault="00EA4F4C" w:rsidP="003D5F86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A4F4C" w:rsidRDefault="00EA4F4C" w:rsidP="003D5F86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A4F4C" w:rsidRDefault="00EA4F4C" w:rsidP="003D5F86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A4F4C" w:rsidRDefault="00EA4F4C" w:rsidP="003D5F86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A4F4C" w:rsidRDefault="00EA4F4C" w:rsidP="003D5F86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A4F4C" w:rsidRDefault="00EA4F4C" w:rsidP="003D5F86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A4F4C" w:rsidRDefault="00EA4F4C" w:rsidP="003D5F86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A4F4C" w:rsidRDefault="00EA4F4C" w:rsidP="003D5F86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A4F4C" w:rsidRDefault="00EA4F4C" w:rsidP="003D5F86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A4F4C" w:rsidRDefault="00EA4F4C" w:rsidP="003D5F86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A4F4C" w:rsidRDefault="00EA4F4C" w:rsidP="003D5F86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A4F4C" w:rsidRPr="003D5F86" w:rsidRDefault="00EA4F4C" w:rsidP="003D5F86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F7626" w:rsidRPr="003D5F86" w:rsidRDefault="003F7626" w:rsidP="003D5F86">
      <w:pPr>
        <w:pStyle w:val="a3"/>
        <w:numPr>
          <w:ilvl w:val="0"/>
          <w:numId w:val="16"/>
        </w:num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D5F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Т</w:t>
      </w:r>
      <w:r w:rsidRPr="003D5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ематическое планирование</w:t>
      </w:r>
    </w:p>
    <w:tbl>
      <w:tblPr>
        <w:tblStyle w:val="a5"/>
        <w:tblW w:w="9680" w:type="dxa"/>
        <w:tblInd w:w="108" w:type="dxa"/>
        <w:tblLayout w:type="fixed"/>
        <w:tblLook w:val="05A0" w:firstRow="1" w:lastRow="0" w:firstColumn="1" w:lastColumn="1" w:noHBand="0" w:noVBand="1"/>
      </w:tblPr>
      <w:tblGrid>
        <w:gridCol w:w="567"/>
        <w:gridCol w:w="5103"/>
        <w:gridCol w:w="1458"/>
        <w:gridCol w:w="1134"/>
        <w:gridCol w:w="1418"/>
      </w:tblGrid>
      <w:tr w:rsidR="00F43E10" w:rsidRPr="003D5F86" w:rsidTr="003D5F86">
        <w:trPr>
          <w:trHeight w:val="20"/>
        </w:trPr>
        <w:tc>
          <w:tcPr>
            <w:tcW w:w="567" w:type="dxa"/>
          </w:tcPr>
          <w:p w:rsidR="00F43E10" w:rsidRPr="00504664" w:rsidRDefault="00F43E10" w:rsidP="00F43E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0466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103" w:type="dxa"/>
          </w:tcPr>
          <w:p w:rsidR="00F43E10" w:rsidRPr="00504664" w:rsidRDefault="00F43E10" w:rsidP="00F43E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4664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458" w:type="dxa"/>
          </w:tcPr>
          <w:p w:rsidR="00F43E10" w:rsidRPr="00504664" w:rsidRDefault="00F43E10" w:rsidP="00F43E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4664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134" w:type="dxa"/>
          </w:tcPr>
          <w:p w:rsidR="00F43E10" w:rsidRPr="00504664" w:rsidRDefault="00F43E10" w:rsidP="00F43E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4664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418" w:type="dxa"/>
          </w:tcPr>
          <w:p w:rsidR="00F43E10" w:rsidRPr="00504664" w:rsidRDefault="00F43E10" w:rsidP="00F43E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466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F43E10" w:rsidRPr="003D5F86" w:rsidTr="003D5F86">
        <w:trPr>
          <w:trHeight w:val="20"/>
        </w:trPr>
        <w:tc>
          <w:tcPr>
            <w:tcW w:w="567" w:type="dxa"/>
          </w:tcPr>
          <w:p w:rsidR="00F43E10" w:rsidRPr="00504664" w:rsidRDefault="00F43E10" w:rsidP="00172C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6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vAlign w:val="bottom"/>
          </w:tcPr>
          <w:p w:rsidR="00F43E10" w:rsidRPr="00504664" w:rsidRDefault="00F43E10" w:rsidP="00172C68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4664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Числа, числовые выражения, проценты</w:t>
            </w:r>
          </w:p>
        </w:tc>
        <w:tc>
          <w:tcPr>
            <w:tcW w:w="1458" w:type="dxa"/>
          </w:tcPr>
          <w:p w:rsidR="00F43E10" w:rsidRPr="00504664" w:rsidRDefault="00F43E10" w:rsidP="00172C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6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F43E10" w:rsidRPr="00504664" w:rsidRDefault="00F43E10" w:rsidP="00172C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43E10" w:rsidRPr="00504664" w:rsidRDefault="00F43E10" w:rsidP="00172C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6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43E10" w:rsidRPr="003D5F86" w:rsidTr="003D5F86">
        <w:trPr>
          <w:trHeight w:val="20"/>
        </w:trPr>
        <w:tc>
          <w:tcPr>
            <w:tcW w:w="567" w:type="dxa"/>
          </w:tcPr>
          <w:p w:rsidR="00F43E10" w:rsidRPr="00504664" w:rsidRDefault="00F43E10" w:rsidP="00172C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6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  <w:vAlign w:val="bottom"/>
          </w:tcPr>
          <w:p w:rsidR="00F43E10" w:rsidRPr="00504664" w:rsidRDefault="00F43E10" w:rsidP="00172C68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4664">
              <w:rPr>
                <w:rFonts w:ascii="Times New Roman" w:eastAsia="Times New Roman" w:hAnsi="Times New Roman" w:cs="Times New Roman"/>
                <w:sz w:val="28"/>
                <w:szCs w:val="28"/>
              </w:rPr>
              <w:t>Буквенные выражения.</w:t>
            </w:r>
          </w:p>
        </w:tc>
        <w:tc>
          <w:tcPr>
            <w:tcW w:w="1458" w:type="dxa"/>
          </w:tcPr>
          <w:p w:rsidR="00F43E10" w:rsidRPr="00504664" w:rsidRDefault="00F43E10" w:rsidP="00172C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6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F43E10" w:rsidRPr="00504664" w:rsidRDefault="00F43E10" w:rsidP="00172C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43E10" w:rsidRPr="00504664" w:rsidRDefault="00F43E10" w:rsidP="00172C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6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43E10" w:rsidRPr="003D5F86" w:rsidTr="003D5F86">
        <w:trPr>
          <w:trHeight w:val="20"/>
        </w:trPr>
        <w:tc>
          <w:tcPr>
            <w:tcW w:w="567" w:type="dxa"/>
          </w:tcPr>
          <w:p w:rsidR="00F43E10" w:rsidRPr="00504664" w:rsidRDefault="00F43E10" w:rsidP="00172C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6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  <w:vAlign w:val="bottom"/>
          </w:tcPr>
          <w:p w:rsidR="00F43E10" w:rsidRPr="00504664" w:rsidRDefault="00F43E10" w:rsidP="00172C68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4664">
              <w:rPr>
                <w:rFonts w:ascii="Times New Roman" w:eastAsia="Times New Roman" w:hAnsi="Times New Roman" w:cs="Times New Roman"/>
                <w:sz w:val="28"/>
                <w:szCs w:val="28"/>
              </w:rPr>
              <w:t>Преобразование выражений. Формулы сокращенного умножения. Рациональные дроби.</w:t>
            </w:r>
          </w:p>
        </w:tc>
        <w:tc>
          <w:tcPr>
            <w:tcW w:w="1458" w:type="dxa"/>
          </w:tcPr>
          <w:p w:rsidR="00F43E10" w:rsidRPr="00504664" w:rsidRDefault="00F43E10" w:rsidP="00172C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6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F43E10" w:rsidRPr="00504664" w:rsidRDefault="00F43E10" w:rsidP="00172C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6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F43E10" w:rsidRPr="00504664" w:rsidRDefault="00F43E10" w:rsidP="00172C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66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43E10" w:rsidRPr="003D5F86" w:rsidTr="003D5F86">
        <w:trPr>
          <w:trHeight w:val="20"/>
        </w:trPr>
        <w:tc>
          <w:tcPr>
            <w:tcW w:w="567" w:type="dxa"/>
          </w:tcPr>
          <w:p w:rsidR="00F43E10" w:rsidRPr="00504664" w:rsidRDefault="00F43E10" w:rsidP="00172C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6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  <w:vAlign w:val="bottom"/>
          </w:tcPr>
          <w:p w:rsidR="00F43E10" w:rsidRPr="00504664" w:rsidRDefault="00F43E10" w:rsidP="00172C68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4664">
              <w:rPr>
                <w:rFonts w:ascii="Times New Roman" w:eastAsia="Times New Roman" w:hAnsi="Times New Roman" w:cs="Times New Roman"/>
                <w:sz w:val="28"/>
                <w:szCs w:val="28"/>
              </w:rPr>
              <w:t>Уравнения и неравенства.</w:t>
            </w:r>
          </w:p>
        </w:tc>
        <w:tc>
          <w:tcPr>
            <w:tcW w:w="1458" w:type="dxa"/>
          </w:tcPr>
          <w:p w:rsidR="00F43E10" w:rsidRPr="00504664" w:rsidRDefault="00F43E10" w:rsidP="00172C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6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F43E10" w:rsidRPr="00504664" w:rsidRDefault="00F43E10" w:rsidP="00172C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6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F43E10" w:rsidRPr="00504664" w:rsidRDefault="00F43E10" w:rsidP="00172C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66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43E10" w:rsidRPr="003D5F86" w:rsidTr="003D5F86">
        <w:trPr>
          <w:trHeight w:val="20"/>
        </w:trPr>
        <w:tc>
          <w:tcPr>
            <w:tcW w:w="567" w:type="dxa"/>
          </w:tcPr>
          <w:p w:rsidR="00F43E10" w:rsidRPr="00504664" w:rsidRDefault="00F43E10" w:rsidP="00172C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66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  <w:vAlign w:val="bottom"/>
          </w:tcPr>
          <w:p w:rsidR="00F43E10" w:rsidRPr="00504664" w:rsidRDefault="00F43E10" w:rsidP="00172C68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4664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Прогрессии: арифметическая и геометрическая.</w:t>
            </w:r>
          </w:p>
        </w:tc>
        <w:tc>
          <w:tcPr>
            <w:tcW w:w="1458" w:type="dxa"/>
          </w:tcPr>
          <w:p w:rsidR="00F43E10" w:rsidRPr="00504664" w:rsidRDefault="00F43E10" w:rsidP="00172C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66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F43E10" w:rsidRPr="00504664" w:rsidRDefault="00F43E10" w:rsidP="00172C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6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F43E10" w:rsidRPr="00504664" w:rsidRDefault="00F43E10" w:rsidP="00172C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6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43E10" w:rsidRPr="003D5F86" w:rsidTr="003D5F86">
        <w:trPr>
          <w:trHeight w:val="20"/>
        </w:trPr>
        <w:tc>
          <w:tcPr>
            <w:tcW w:w="567" w:type="dxa"/>
          </w:tcPr>
          <w:p w:rsidR="00F43E10" w:rsidRPr="00504664" w:rsidRDefault="00F43E10" w:rsidP="00172C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66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  <w:vAlign w:val="bottom"/>
          </w:tcPr>
          <w:p w:rsidR="00F43E10" w:rsidRPr="00504664" w:rsidRDefault="00F43E10" w:rsidP="00172C68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4664">
              <w:rPr>
                <w:rFonts w:ascii="Times New Roman" w:eastAsia="Times New Roman" w:hAnsi="Times New Roman" w:cs="Times New Roman"/>
                <w:sz w:val="28"/>
                <w:szCs w:val="28"/>
              </w:rPr>
              <w:t>Функции и графики.</w:t>
            </w:r>
          </w:p>
        </w:tc>
        <w:tc>
          <w:tcPr>
            <w:tcW w:w="1458" w:type="dxa"/>
          </w:tcPr>
          <w:p w:rsidR="00F43E10" w:rsidRPr="00504664" w:rsidRDefault="00F43E10" w:rsidP="00172C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66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F43E10" w:rsidRPr="00504664" w:rsidRDefault="00F43E10" w:rsidP="00172C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6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F43E10" w:rsidRPr="00504664" w:rsidRDefault="00F43E10" w:rsidP="00172C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66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43E10" w:rsidRPr="003D5F86" w:rsidTr="003D5F86">
        <w:trPr>
          <w:trHeight w:val="20"/>
        </w:trPr>
        <w:tc>
          <w:tcPr>
            <w:tcW w:w="567" w:type="dxa"/>
          </w:tcPr>
          <w:p w:rsidR="00F43E10" w:rsidRPr="00504664" w:rsidRDefault="00F43E10" w:rsidP="00172C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66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  <w:vAlign w:val="bottom"/>
          </w:tcPr>
          <w:p w:rsidR="00F43E10" w:rsidRPr="00504664" w:rsidRDefault="00F43E10" w:rsidP="00172C68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4664">
              <w:rPr>
                <w:rFonts w:ascii="Times New Roman" w:eastAsia="Times New Roman" w:hAnsi="Times New Roman" w:cs="Times New Roman"/>
                <w:sz w:val="28"/>
                <w:szCs w:val="28"/>
              </w:rPr>
              <w:t>Текстовые задачи.</w:t>
            </w:r>
          </w:p>
        </w:tc>
        <w:tc>
          <w:tcPr>
            <w:tcW w:w="1458" w:type="dxa"/>
          </w:tcPr>
          <w:p w:rsidR="00F43E10" w:rsidRPr="00504664" w:rsidRDefault="00F43E10" w:rsidP="00172C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66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F43E10" w:rsidRPr="00504664" w:rsidRDefault="00F43E10" w:rsidP="00172C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43E10" w:rsidRPr="00504664" w:rsidRDefault="00F43E10" w:rsidP="00172C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66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43E10" w:rsidRPr="003D5F86" w:rsidTr="003D5F86">
        <w:trPr>
          <w:trHeight w:val="20"/>
        </w:trPr>
        <w:tc>
          <w:tcPr>
            <w:tcW w:w="567" w:type="dxa"/>
          </w:tcPr>
          <w:p w:rsidR="00F43E10" w:rsidRPr="00504664" w:rsidRDefault="00F43E10" w:rsidP="00172C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6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3" w:type="dxa"/>
            <w:vAlign w:val="bottom"/>
          </w:tcPr>
          <w:p w:rsidR="00F43E10" w:rsidRPr="00504664" w:rsidRDefault="00F43E10" w:rsidP="00172C68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4664">
              <w:rPr>
                <w:rFonts w:ascii="Times New Roman" w:eastAsia="Times New Roman" w:hAnsi="Times New Roman" w:cs="Times New Roman"/>
                <w:sz w:val="28"/>
                <w:szCs w:val="28"/>
              </w:rPr>
              <w:t>Элементы комбинаторики и теории вероятностей.</w:t>
            </w:r>
          </w:p>
        </w:tc>
        <w:tc>
          <w:tcPr>
            <w:tcW w:w="1458" w:type="dxa"/>
          </w:tcPr>
          <w:p w:rsidR="00F43E10" w:rsidRPr="00504664" w:rsidRDefault="00F43E10" w:rsidP="00172C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6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F43E10" w:rsidRPr="00504664" w:rsidRDefault="00F43E10" w:rsidP="00172C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6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F43E10" w:rsidRPr="00504664" w:rsidRDefault="00F43E10" w:rsidP="00172C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6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43E10" w:rsidRPr="003D5F86" w:rsidTr="003D5F86">
        <w:trPr>
          <w:trHeight w:val="20"/>
        </w:trPr>
        <w:tc>
          <w:tcPr>
            <w:tcW w:w="567" w:type="dxa"/>
          </w:tcPr>
          <w:p w:rsidR="00F43E10" w:rsidRPr="00504664" w:rsidRDefault="00F43E10" w:rsidP="00172C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66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03" w:type="dxa"/>
            <w:vAlign w:val="bottom"/>
          </w:tcPr>
          <w:p w:rsidR="00F43E10" w:rsidRPr="00504664" w:rsidRDefault="00F43E10" w:rsidP="00172C68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4664">
              <w:rPr>
                <w:rFonts w:ascii="Times New Roman" w:eastAsia="Times New Roman" w:hAnsi="Times New Roman" w:cs="Times New Roman"/>
                <w:sz w:val="28"/>
                <w:szCs w:val="28"/>
              </w:rPr>
              <w:t>Треугольники.</w:t>
            </w:r>
          </w:p>
        </w:tc>
        <w:tc>
          <w:tcPr>
            <w:tcW w:w="1458" w:type="dxa"/>
          </w:tcPr>
          <w:p w:rsidR="00F43E10" w:rsidRPr="00504664" w:rsidRDefault="00F43E10" w:rsidP="00172C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66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F43E10" w:rsidRPr="00504664" w:rsidRDefault="00F43E10" w:rsidP="00172C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6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F43E10" w:rsidRPr="00504664" w:rsidRDefault="00F43E10" w:rsidP="00172C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6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43E10" w:rsidRPr="003D5F86" w:rsidTr="003D5F86">
        <w:trPr>
          <w:trHeight w:val="20"/>
        </w:trPr>
        <w:tc>
          <w:tcPr>
            <w:tcW w:w="567" w:type="dxa"/>
          </w:tcPr>
          <w:p w:rsidR="00F43E10" w:rsidRPr="00504664" w:rsidRDefault="00F43E10" w:rsidP="00172C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66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03" w:type="dxa"/>
            <w:vAlign w:val="bottom"/>
          </w:tcPr>
          <w:p w:rsidR="00F43E10" w:rsidRPr="00504664" w:rsidRDefault="00F43E10" w:rsidP="00172C68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4664">
              <w:rPr>
                <w:rFonts w:ascii="Times New Roman" w:eastAsia="Times New Roman" w:hAnsi="Times New Roman" w:cs="Times New Roman"/>
                <w:sz w:val="28"/>
                <w:szCs w:val="28"/>
              </w:rPr>
              <w:t>Многоугольники.</w:t>
            </w:r>
          </w:p>
        </w:tc>
        <w:tc>
          <w:tcPr>
            <w:tcW w:w="1458" w:type="dxa"/>
          </w:tcPr>
          <w:p w:rsidR="00F43E10" w:rsidRPr="00504664" w:rsidRDefault="00F43E10" w:rsidP="00172C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6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F43E10" w:rsidRPr="00504664" w:rsidRDefault="00F43E10" w:rsidP="00172C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6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F43E10" w:rsidRPr="00504664" w:rsidRDefault="00F43E10" w:rsidP="00172C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6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43E10" w:rsidRPr="003D5F86" w:rsidTr="003D5F86">
        <w:trPr>
          <w:trHeight w:val="20"/>
        </w:trPr>
        <w:tc>
          <w:tcPr>
            <w:tcW w:w="567" w:type="dxa"/>
          </w:tcPr>
          <w:p w:rsidR="00F43E10" w:rsidRPr="00504664" w:rsidRDefault="00F43E10" w:rsidP="00172C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66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03" w:type="dxa"/>
            <w:vAlign w:val="bottom"/>
          </w:tcPr>
          <w:p w:rsidR="00F43E10" w:rsidRPr="00504664" w:rsidRDefault="00F43E10" w:rsidP="00172C68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4664">
              <w:rPr>
                <w:rFonts w:ascii="Times New Roman" w:eastAsia="Times New Roman" w:hAnsi="Times New Roman" w:cs="Times New Roman"/>
                <w:sz w:val="28"/>
                <w:szCs w:val="28"/>
              </w:rPr>
              <w:t>Окружности.</w:t>
            </w:r>
          </w:p>
        </w:tc>
        <w:tc>
          <w:tcPr>
            <w:tcW w:w="1458" w:type="dxa"/>
          </w:tcPr>
          <w:p w:rsidR="00F43E10" w:rsidRPr="00504664" w:rsidRDefault="00F43E10" w:rsidP="00172C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6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F43E10" w:rsidRPr="00504664" w:rsidRDefault="00F43E10" w:rsidP="00172C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6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F43E10" w:rsidRPr="00504664" w:rsidRDefault="00F43E10" w:rsidP="00172C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6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43E10" w:rsidRPr="003D5F86" w:rsidTr="003D5F86">
        <w:trPr>
          <w:trHeight w:val="20"/>
        </w:trPr>
        <w:tc>
          <w:tcPr>
            <w:tcW w:w="567" w:type="dxa"/>
          </w:tcPr>
          <w:p w:rsidR="00F43E10" w:rsidRPr="00504664" w:rsidRDefault="00F43E10" w:rsidP="00172C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66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03" w:type="dxa"/>
            <w:vAlign w:val="bottom"/>
          </w:tcPr>
          <w:p w:rsidR="00F43E10" w:rsidRPr="00504664" w:rsidRDefault="00F43E10" w:rsidP="00172C68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4664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тренировочных вариантов из учебных пособий и заданий из открытого банка заданий ОГЭ</w:t>
            </w:r>
          </w:p>
        </w:tc>
        <w:tc>
          <w:tcPr>
            <w:tcW w:w="1458" w:type="dxa"/>
          </w:tcPr>
          <w:p w:rsidR="00F43E10" w:rsidRPr="00504664" w:rsidRDefault="00F43E10" w:rsidP="00172C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66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F43E10" w:rsidRPr="00504664" w:rsidRDefault="00F43E10" w:rsidP="00172C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43E10" w:rsidRPr="00504664" w:rsidRDefault="00F43E10" w:rsidP="00172C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66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F43E10" w:rsidRPr="003D5F86" w:rsidTr="003D5F86">
        <w:trPr>
          <w:trHeight w:val="20"/>
        </w:trPr>
        <w:tc>
          <w:tcPr>
            <w:tcW w:w="567" w:type="dxa"/>
          </w:tcPr>
          <w:p w:rsidR="00F43E10" w:rsidRPr="00504664" w:rsidRDefault="00F43E10" w:rsidP="00172C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Align w:val="bottom"/>
          </w:tcPr>
          <w:p w:rsidR="00F43E10" w:rsidRPr="00504664" w:rsidRDefault="00F43E10" w:rsidP="00172C68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4664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458" w:type="dxa"/>
          </w:tcPr>
          <w:p w:rsidR="00F43E10" w:rsidRPr="00504664" w:rsidRDefault="00F43E10" w:rsidP="00172C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664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134" w:type="dxa"/>
          </w:tcPr>
          <w:p w:rsidR="00F43E10" w:rsidRPr="00504664" w:rsidRDefault="00F43E10" w:rsidP="00172C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66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</w:tcPr>
          <w:p w:rsidR="00F43E10" w:rsidRPr="00504664" w:rsidRDefault="00F43E10" w:rsidP="00172C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664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</w:tbl>
    <w:p w:rsidR="003D5F86" w:rsidRDefault="003D5F86" w:rsidP="003D5F86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4F4C" w:rsidRDefault="00EA4F4C" w:rsidP="003D5F86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A4F4C" w:rsidRDefault="00EA4F4C" w:rsidP="003D5F86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A4F4C" w:rsidRDefault="00EA4F4C" w:rsidP="003D5F86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A4F4C" w:rsidRDefault="00EA4F4C" w:rsidP="003D5F86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A4F4C" w:rsidRDefault="00EA4F4C" w:rsidP="003D5F86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A4F4C" w:rsidRDefault="00EA4F4C" w:rsidP="003D5F86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A4F4C" w:rsidRDefault="00EA4F4C" w:rsidP="003D5F86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A4F4C" w:rsidRDefault="00EA4F4C" w:rsidP="003D5F86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A4F4C" w:rsidRDefault="00EA4F4C" w:rsidP="003D5F86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A4F4C" w:rsidRDefault="00EA4F4C" w:rsidP="003D5F86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A4F4C" w:rsidRDefault="00EA4F4C" w:rsidP="003D5F86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A4F4C" w:rsidRDefault="00EA4F4C" w:rsidP="003D5F86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A4F4C" w:rsidRDefault="00EA4F4C" w:rsidP="003D5F86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A4F4C" w:rsidRDefault="00EA4F4C" w:rsidP="003D5F86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A4F4C" w:rsidRDefault="00EA4F4C" w:rsidP="003D5F86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A4F4C" w:rsidRDefault="00EA4F4C" w:rsidP="003D5F86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A4F4C" w:rsidRDefault="00EA4F4C" w:rsidP="003D5F86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A4F4C" w:rsidRDefault="00EA4F4C" w:rsidP="003D5F86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A4F4C" w:rsidRDefault="00EA4F4C" w:rsidP="003D5F86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A4F4C" w:rsidRDefault="00EA4F4C" w:rsidP="00504664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43E10" w:rsidRDefault="00F43E10" w:rsidP="003D5F86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D5F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Календарно-тематическое</w:t>
      </w:r>
      <w:r w:rsidRPr="003D5F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планирование</w:t>
      </w:r>
    </w:p>
    <w:p w:rsidR="003D5F86" w:rsidRPr="003D5F86" w:rsidRDefault="003D5F86" w:rsidP="003D5F86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r w:rsidR="00EA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-11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</w:t>
      </w:r>
      <w:r w:rsidR="00EA4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</w:p>
    <w:tbl>
      <w:tblPr>
        <w:tblStyle w:val="a5"/>
        <w:tblW w:w="9634" w:type="dxa"/>
        <w:tblLayout w:type="fixed"/>
        <w:tblLook w:val="05A0" w:firstRow="1" w:lastRow="0" w:firstColumn="1" w:lastColumn="1" w:noHBand="0" w:noVBand="1"/>
      </w:tblPr>
      <w:tblGrid>
        <w:gridCol w:w="817"/>
        <w:gridCol w:w="4820"/>
        <w:gridCol w:w="1588"/>
        <w:gridCol w:w="1275"/>
        <w:gridCol w:w="1134"/>
      </w:tblGrid>
      <w:tr w:rsidR="00504664" w:rsidRPr="00525AAD" w:rsidTr="00504664">
        <w:trPr>
          <w:trHeight w:val="20"/>
        </w:trPr>
        <w:tc>
          <w:tcPr>
            <w:tcW w:w="817" w:type="dxa"/>
            <w:vMerge w:val="restart"/>
          </w:tcPr>
          <w:p w:rsidR="00504664" w:rsidRPr="00525AAD" w:rsidRDefault="00504664" w:rsidP="00D40A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AAD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820" w:type="dxa"/>
            <w:vMerge w:val="restart"/>
          </w:tcPr>
          <w:p w:rsidR="00504664" w:rsidRPr="00525AAD" w:rsidRDefault="00504664" w:rsidP="00D40A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AAD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588" w:type="dxa"/>
            <w:vMerge w:val="restart"/>
          </w:tcPr>
          <w:p w:rsidR="00504664" w:rsidRPr="00525AAD" w:rsidRDefault="00504664" w:rsidP="00D40A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AAD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504664" w:rsidRPr="00525AAD" w:rsidRDefault="00504664" w:rsidP="00D40A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AAD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2409" w:type="dxa"/>
            <w:gridSpan w:val="2"/>
          </w:tcPr>
          <w:p w:rsidR="00504664" w:rsidRPr="00525AAD" w:rsidRDefault="00504664" w:rsidP="00D40A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AAD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  <w:p w:rsidR="00504664" w:rsidRPr="00525AAD" w:rsidRDefault="00504664" w:rsidP="00D40A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AAD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</w:tr>
      <w:tr w:rsidR="00504664" w:rsidRPr="00525AAD" w:rsidTr="00504664">
        <w:trPr>
          <w:trHeight w:val="20"/>
        </w:trPr>
        <w:tc>
          <w:tcPr>
            <w:tcW w:w="817" w:type="dxa"/>
            <w:vMerge/>
          </w:tcPr>
          <w:p w:rsidR="00504664" w:rsidRPr="00525AAD" w:rsidRDefault="00504664" w:rsidP="00D40A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504664" w:rsidRPr="00525AAD" w:rsidRDefault="00504664" w:rsidP="00D40A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  <w:vMerge/>
          </w:tcPr>
          <w:p w:rsidR="00504664" w:rsidRPr="00525AAD" w:rsidRDefault="00504664" w:rsidP="00D40A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4664" w:rsidRPr="00525AAD" w:rsidRDefault="00504664" w:rsidP="00D40A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AAD">
              <w:rPr>
                <w:rFonts w:ascii="Times New Roman" w:hAnsi="Times New Roman" w:cs="Times New Roman"/>
                <w:sz w:val="28"/>
                <w:szCs w:val="28"/>
              </w:rPr>
              <w:t xml:space="preserve">План </w:t>
            </w:r>
          </w:p>
        </w:tc>
        <w:tc>
          <w:tcPr>
            <w:tcW w:w="1134" w:type="dxa"/>
          </w:tcPr>
          <w:p w:rsidR="00504664" w:rsidRPr="00525AAD" w:rsidRDefault="00504664" w:rsidP="00D40A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AAD">
              <w:rPr>
                <w:rFonts w:ascii="Times New Roman" w:hAnsi="Times New Roman" w:cs="Times New Roman"/>
                <w:sz w:val="28"/>
                <w:szCs w:val="28"/>
              </w:rPr>
              <w:t xml:space="preserve">Факт </w:t>
            </w:r>
          </w:p>
        </w:tc>
      </w:tr>
      <w:tr w:rsidR="00504664" w:rsidRPr="00525AAD" w:rsidTr="00504664">
        <w:trPr>
          <w:trHeight w:val="20"/>
        </w:trPr>
        <w:tc>
          <w:tcPr>
            <w:tcW w:w="817" w:type="dxa"/>
          </w:tcPr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A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  <w:vAlign w:val="bottom"/>
          </w:tcPr>
          <w:p w:rsidR="00504664" w:rsidRPr="00525AAD" w:rsidRDefault="00504664" w:rsidP="00D40AD9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5AAD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Числа, числовые выражения, проценты.</w:t>
            </w:r>
          </w:p>
        </w:tc>
        <w:tc>
          <w:tcPr>
            <w:tcW w:w="1588" w:type="dxa"/>
          </w:tcPr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A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4664" w:rsidRPr="00525AAD" w:rsidTr="00504664">
        <w:trPr>
          <w:trHeight w:val="20"/>
        </w:trPr>
        <w:tc>
          <w:tcPr>
            <w:tcW w:w="817" w:type="dxa"/>
          </w:tcPr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A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  <w:vAlign w:val="bottom"/>
          </w:tcPr>
          <w:p w:rsidR="00504664" w:rsidRPr="00525AAD" w:rsidRDefault="00504664" w:rsidP="00D40AD9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5AAD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Числа, числовые выражения, проценты.</w:t>
            </w:r>
          </w:p>
        </w:tc>
        <w:tc>
          <w:tcPr>
            <w:tcW w:w="1588" w:type="dxa"/>
          </w:tcPr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A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4664" w:rsidRPr="00525AAD" w:rsidTr="00504664">
        <w:trPr>
          <w:trHeight w:val="20"/>
        </w:trPr>
        <w:tc>
          <w:tcPr>
            <w:tcW w:w="817" w:type="dxa"/>
          </w:tcPr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AA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  <w:vAlign w:val="bottom"/>
          </w:tcPr>
          <w:p w:rsidR="00504664" w:rsidRPr="00525AAD" w:rsidRDefault="00504664" w:rsidP="00D40AD9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5AAD">
              <w:rPr>
                <w:rFonts w:ascii="Times New Roman" w:eastAsia="Times New Roman" w:hAnsi="Times New Roman" w:cs="Times New Roman"/>
                <w:sz w:val="28"/>
                <w:szCs w:val="28"/>
              </w:rPr>
              <w:t>Буквенные выражения.</w:t>
            </w:r>
          </w:p>
        </w:tc>
        <w:tc>
          <w:tcPr>
            <w:tcW w:w="1588" w:type="dxa"/>
          </w:tcPr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A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4664" w:rsidRPr="00525AAD" w:rsidTr="00504664">
        <w:trPr>
          <w:trHeight w:val="20"/>
        </w:trPr>
        <w:tc>
          <w:tcPr>
            <w:tcW w:w="817" w:type="dxa"/>
          </w:tcPr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AA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  <w:vAlign w:val="bottom"/>
          </w:tcPr>
          <w:p w:rsidR="00504664" w:rsidRPr="00525AAD" w:rsidRDefault="00504664" w:rsidP="00D40AD9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5AAD">
              <w:rPr>
                <w:rFonts w:ascii="Times New Roman" w:eastAsia="Times New Roman" w:hAnsi="Times New Roman" w:cs="Times New Roman"/>
                <w:sz w:val="28"/>
                <w:szCs w:val="28"/>
              </w:rPr>
              <w:t>Буквенные выражения.</w:t>
            </w:r>
          </w:p>
        </w:tc>
        <w:tc>
          <w:tcPr>
            <w:tcW w:w="1588" w:type="dxa"/>
          </w:tcPr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A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4664" w:rsidRPr="00525AAD" w:rsidTr="00504664">
        <w:trPr>
          <w:trHeight w:val="20"/>
        </w:trPr>
        <w:tc>
          <w:tcPr>
            <w:tcW w:w="817" w:type="dxa"/>
          </w:tcPr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AAD">
              <w:rPr>
                <w:rFonts w:ascii="Times New Roman" w:hAnsi="Times New Roman" w:cs="Times New Roman"/>
                <w:sz w:val="28"/>
                <w:szCs w:val="28"/>
              </w:rPr>
              <w:t>5-12</w:t>
            </w:r>
          </w:p>
        </w:tc>
        <w:tc>
          <w:tcPr>
            <w:tcW w:w="4820" w:type="dxa"/>
          </w:tcPr>
          <w:p w:rsidR="00504664" w:rsidRPr="00525AAD" w:rsidRDefault="00504664" w:rsidP="00F43E1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5AAD">
              <w:rPr>
                <w:rFonts w:ascii="Times New Roman" w:eastAsia="Times New Roman" w:hAnsi="Times New Roman" w:cs="Times New Roman"/>
                <w:sz w:val="28"/>
                <w:szCs w:val="28"/>
              </w:rPr>
              <w:t>Преобразование выражений. Формулы сокращенного умножения. Рациональные дроби.</w:t>
            </w:r>
          </w:p>
        </w:tc>
        <w:tc>
          <w:tcPr>
            <w:tcW w:w="1588" w:type="dxa"/>
          </w:tcPr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AA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4664" w:rsidRPr="00525AAD" w:rsidTr="00504664">
        <w:trPr>
          <w:trHeight w:val="20"/>
        </w:trPr>
        <w:tc>
          <w:tcPr>
            <w:tcW w:w="817" w:type="dxa"/>
          </w:tcPr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AAD">
              <w:rPr>
                <w:rFonts w:ascii="Times New Roman" w:hAnsi="Times New Roman" w:cs="Times New Roman"/>
                <w:sz w:val="28"/>
                <w:szCs w:val="28"/>
              </w:rPr>
              <w:t>13-20</w:t>
            </w:r>
          </w:p>
        </w:tc>
        <w:tc>
          <w:tcPr>
            <w:tcW w:w="4820" w:type="dxa"/>
          </w:tcPr>
          <w:p w:rsidR="00504664" w:rsidRPr="00525AAD" w:rsidRDefault="00504664" w:rsidP="00F43E1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5AAD">
              <w:rPr>
                <w:rFonts w:ascii="Times New Roman" w:eastAsia="Times New Roman" w:hAnsi="Times New Roman" w:cs="Times New Roman"/>
                <w:sz w:val="28"/>
                <w:szCs w:val="28"/>
              </w:rPr>
              <w:t>Уравнения и неравенства.</w:t>
            </w:r>
          </w:p>
        </w:tc>
        <w:tc>
          <w:tcPr>
            <w:tcW w:w="1588" w:type="dxa"/>
          </w:tcPr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AA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4664" w:rsidRPr="00525AAD" w:rsidTr="00504664">
        <w:trPr>
          <w:trHeight w:val="20"/>
        </w:trPr>
        <w:tc>
          <w:tcPr>
            <w:tcW w:w="817" w:type="dxa"/>
          </w:tcPr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AAD">
              <w:rPr>
                <w:rFonts w:ascii="Times New Roman" w:hAnsi="Times New Roman" w:cs="Times New Roman"/>
                <w:sz w:val="28"/>
                <w:szCs w:val="28"/>
              </w:rPr>
              <w:t>21-26</w:t>
            </w:r>
          </w:p>
        </w:tc>
        <w:tc>
          <w:tcPr>
            <w:tcW w:w="4820" w:type="dxa"/>
          </w:tcPr>
          <w:p w:rsidR="00504664" w:rsidRPr="00525AAD" w:rsidRDefault="00504664" w:rsidP="00923EA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5AAD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Прогрессии: арифметическая и геометрическая.</w:t>
            </w:r>
          </w:p>
        </w:tc>
        <w:tc>
          <w:tcPr>
            <w:tcW w:w="1588" w:type="dxa"/>
          </w:tcPr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AA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4664" w:rsidRPr="00525AAD" w:rsidTr="00504664">
        <w:trPr>
          <w:trHeight w:val="20"/>
        </w:trPr>
        <w:tc>
          <w:tcPr>
            <w:tcW w:w="817" w:type="dxa"/>
          </w:tcPr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AAD">
              <w:rPr>
                <w:rFonts w:ascii="Times New Roman" w:hAnsi="Times New Roman" w:cs="Times New Roman"/>
                <w:sz w:val="28"/>
                <w:szCs w:val="28"/>
              </w:rPr>
              <w:t>27-32</w:t>
            </w:r>
          </w:p>
        </w:tc>
        <w:tc>
          <w:tcPr>
            <w:tcW w:w="4820" w:type="dxa"/>
          </w:tcPr>
          <w:p w:rsidR="00504664" w:rsidRPr="00525AAD" w:rsidRDefault="00504664" w:rsidP="00923EA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5AAD">
              <w:rPr>
                <w:rFonts w:ascii="Times New Roman" w:eastAsia="Times New Roman" w:hAnsi="Times New Roman" w:cs="Times New Roman"/>
                <w:sz w:val="28"/>
                <w:szCs w:val="28"/>
              </w:rPr>
              <w:t>Функции и графики.</w:t>
            </w:r>
          </w:p>
        </w:tc>
        <w:tc>
          <w:tcPr>
            <w:tcW w:w="1588" w:type="dxa"/>
          </w:tcPr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AA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4664" w:rsidRPr="00525AAD" w:rsidTr="00504664">
        <w:trPr>
          <w:trHeight w:val="1617"/>
        </w:trPr>
        <w:tc>
          <w:tcPr>
            <w:tcW w:w="817" w:type="dxa"/>
          </w:tcPr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AAD">
              <w:rPr>
                <w:rFonts w:ascii="Times New Roman" w:hAnsi="Times New Roman" w:cs="Times New Roman"/>
                <w:sz w:val="28"/>
                <w:szCs w:val="28"/>
              </w:rPr>
              <w:t>33-38</w:t>
            </w:r>
          </w:p>
        </w:tc>
        <w:tc>
          <w:tcPr>
            <w:tcW w:w="4820" w:type="dxa"/>
          </w:tcPr>
          <w:p w:rsidR="00504664" w:rsidRPr="00525AAD" w:rsidRDefault="00504664" w:rsidP="00923EA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5AAD">
              <w:rPr>
                <w:rFonts w:ascii="Times New Roman" w:eastAsia="Times New Roman" w:hAnsi="Times New Roman" w:cs="Times New Roman"/>
                <w:sz w:val="28"/>
                <w:szCs w:val="28"/>
              </w:rPr>
              <w:t>Текстовые задачи.</w:t>
            </w:r>
          </w:p>
        </w:tc>
        <w:tc>
          <w:tcPr>
            <w:tcW w:w="1588" w:type="dxa"/>
          </w:tcPr>
          <w:p w:rsidR="00504664" w:rsidRPr="00525AAD" w:rsidRDefault="00504664" w:rsidP="00317A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AA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504664" w:rsidRPr="00525AAD" w:rsidRDefault="00504664" w:rsidP="00317AD5">
            <w:pPr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504664" w:rsidRPr="00525AAD" w:rsidRDefault="00504664" w:rsidP="00317AD5">
            <w:pPr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75" w:type="dxa"/>
          </w:tcPr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4664" w:rsidRPr="00525AAD" w:rsidTr="00504664">
        <w:trPr>
          <w:trHeight w:val="20"/>
        </w:trPr>
        <w:tc>
          <w:tcPr>
            <w:tcW w:w="817" w:type="dxa"/>
          </w:tcPr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A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39-42</w:t>
            </w:r>
          </w:p>
        </w:tc>
        <w:tc>
          <w:tcPr>
            <w:tcW w:w="4820" w:type="dxa"/>
          </w:tcPr>
          <w:p w:rsidR="00504664" w:rsidRPr="00525AAD" w:rsidRDefault="00504664" w:rsidP="00923EA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5AAD">
              <w:rPr>
                <w:rFonts w:ascii="Times New Roman" w:eastAsia="Times New Roman" w:hAnsi="Times New Roman" w:cs="Times New Roman"/>
                <w:sz w:val="28"/>
                <w:szCs w:val="28"/>
              </w:rPr>
              <w:t>Элементы комбинаторики и теории вероятностей.</w:t>
            </w:r>
          </w:p>
        </w:tc>
        <w:tc>
          <w:tcPr>
            <w:tcW w:w="1588" w:type="dxa"/>
          </w:tcPr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AA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4664" w:rsidRPr="00525AAD" w:rsidTr="00504664">
        <w:trPr>
          <w:trHeight w:val="20"/>
        </w:trPr>
        <w:tc>
          <w:tcPr>
            <w:tcW w:w="817" w:type="dxa"/>
          </w:tcPr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AAD">
              <w:rPr>
                <w:rFonts w:ascii="Times New Roman" w:hAnsi="Times New Roman" w:cs="Times New Roman"/>
                <w:sz w:val="28"/>
                <w:szCs w:val="28"/>
              </w:rPr>
              <w:t>43-48</w:t>
            </w:r>
          </w:p>
        </w:tc>
        <w:tc>
          <w:tcPr>
            <w:tcW w:w="4820" w:type="dxa"/>
          </w:tcPr>
          <w:p w:rsidR="00504664" w:rsidRPr="00525AAD" w:rsidRDefault="00504664" w:rsidP="00923EA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5AAD">
              <w:rPr>
                <w:rFonts w:ascii="Times New Roman" w:eastAsia="Times New Roman" w:hAnsi="Times New Roman" w:cs="Times New Roman"/>
                <w:sz w:val="28"/>
                <w:szCs w:val="28"/>
              </w:rPr>
              <w:t>Треугольники.</w:t>
            </w:r>
          </w:p>
        </w:tc>
        <w:tc>
          <w:tcPr>
            <w:tcW w:w="1588" w:type="dxa"/>
          </w:tcPr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AA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4664" w:rsidRPr="00525AAD" w:rsidTr="00504664">
        <w:trPr>
          <w:trHeight w:val="20"/>
        </w:trPr>
        <w:tc>
          <w:tcPr>
            <w:tcW w:w="817" w:type="dxa"/>
          </w:tcPr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AAD">
              <w:rPr>
                <w:rFonts w:ascii="Times New Roman" w:hAnsi="Times New Roman" w:cs="Times New Roman"/>
                <w:sz w:val="28"/>
                <w:szCs w:val="28"/>
              </w:rPr>
              <w:t>49-52</w:t>
            </w:r>
          </w:p>
        </w:tc>
        <w:tc>
          <w:tcPr>
            <w:tcW w:w="4820" w:type="dxa"/>
          </w:tcPr>
          <w:p w:rsidR="00504664" w:rsidRPr="00525AAD" w:rsidRDefault="00504664" w:rsidP="00923EA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5AAD">
              <w:rPr>
                <w:rFonts w:ascii="Times New Roman" w:eastAsia="Times New Roman" w:hAnsi="Times New Roman" w:cs="Times New Roman"/>
                <w:sz w:val="28"/>
                <w:szCs w:val="28"/>
              </w:rPr>
              <w:t>Многоугольники.</w:t>
            </w:r>
          </w:p>
        </w:tc>
        <w:tc>
          <w:tcPr>
            <w:tcW w:w="1588" w:type="dxa"/>
          </w:tcPr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AA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4664" w:rsidRPr="00525AAD" w:rsidTr="00504664">
        <w:trPr>
          <w:trHeight w:val="20"/>
        </w:trPr>
        <w:tc>
          <w:tcPr>
            <w:tcW w:w="817" w:type="dxa"/>
          </w:tcPr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AAD">
              <w:rPr>
                <w:rFonts w:ascii="Times New Roman" w:hAnsi="Times New Roman" w:cs="Times New Roman"/>
                <w:sz w:val="28"/>
                <w:szCs w:val="28"/>
              </w:rPr>
              <w:t>53-56</w:t>
            </w:r>
          </w:p>
        </w:tc>
        <w:tc>
          <w:tcPr>
            <w:tcW w:w="4820" w:type="dxa"/>
          </w:tcPr>
          <w:p w:rsidR="00504664" w:rsidRPr="00525AAD" w:rsidRDefault="00504664" w:rsidP="00923EA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5AAD">
              <w:rPr>
                <w:rFonts w:ascii="Times New Roman" w:eastAsia="Times New Roman" w:hAnsi="Times New Roman" w:cs="Times New Roman"/>
                <w:sz w:val="28"/>
                <w:szCs w:val="28"/>
              </w:rPr>
              <w:t>Окружности.</w:t>
            </w:r>
          </w:p>
        </w:tc>
        <w:tc>
          <w:tcPr>
            <w:tcW w:w="1588" w:type="dxa"/>
          </w:tcPr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AA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4664" w:rsidRPr="00525AAD" w:rsidTr="00504664">
        <w:trPr>
          <w:trHeight w:val="20"/>
        </w:trPr>
        <w:tc>
          <w:tcPr>
            <w:tcW w:w="817" w:type="dxa"/>
          </w:tcPr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AAD">
              <w:rPr>
                <w:rFonts w:ascii="Times New Roman" w:hAnsi="Times New Roman" w:cs="Times New Roman"/>
                <w:sz w:val="28"/>
                <w:szCs w:val="28"/>
              </w:rPr>
              <w:t>57-68</w:t>
            </w:r>
          </w:p>
        </w:tc>
        <w:tc>
          <w:tcPr>
            <w:tcW w:w="4820" w:type="dxa"/>
          </w:tcPr>
          <w:p w:rsidR="00504664" w:rsidRPr="00525AAD" w:rsidRDefault="00504664" w:rsidP="00923EA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5AAD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тренировочных вариантов из учебных пособий и заданий из открытого банка заданий ОГЭ и ЕГЭ</w:t>
            </w:r>
          </w:p>
        </w:tc>
        <w:tc>
          <w:tcPr>
            <w:tcW w:w="1588" w:type="dxa"/>
          </w:tcPr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5AA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04664" w:rsidRPr="00525AAD" w:rsidRDefault="00504664" w:rsidP="00D40A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2C68" w:rsidRPr="003D5F86" w:rsidRDefault="00172C68" w:rsidP="00172C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72C68" w:rsidRPr="003D5F86" w:rsidRDefault="00172C68" w:rsidP="00172C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3EAD" w:rsidRPr="003D5F86" w:rsidRDefault="00923EAD" w:rsidP="00172C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3EAD" w:rsidRPr="003D5F86" w:rsidRDefault="00923EAD" w:rsidP="00172C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3EAD" w:rsidRPr="003D5F86" w:rsidRDefault="00923EAD" w:rsidP="00172C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3EAD" w:rsidRPr="003D5F86" w:rsidRDefault="00923EAD" w:rsidP="00172C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3EAD" w:rsidRPr="003D5F86" w:rsidRDefault="00923EAD" w:rsidP="00172C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3EAD" w:rsidRPr="003D5F86" w:rsidRDefault="00923EAD" w:rsidP="00172C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3EAD" w:rsidRPr="003D5F86" w:rsidRDefault="00923EAD" w:rsidP="00172C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3EAD" w:rsidRPr="003D5F86" w:rsidRDefault="00923EAD" w:rsidP="00172C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3EAD" w:rsidRPr="003D5F86" w:rsidRDefault="00923EAD" w:rsidP="00172C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72C68" w:rsidRPr="003D5F86" w:rsidRDefault="00172C68" w:rsidP="00172C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172C68" w:rsidRPr="003D5F86" w:rsidSect="00571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hybridMultilevel"/>
    <w:tmpl w:val="41A7C4C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F"/>
    <w:multiLevelType w:val="hybridMultilevel"/>
    <w:tmpl w:val="6B68079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4FB37B7"/>
    <w:multiLevelType w:val="hybridMultilevel"/>
    <w:tmpl w:val="71AAF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A36A95"/>
    <w:multiLevelType w:val="hybridMultilevel"/>
    <w:tmpl w:val="6A942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D03D4C"/>
    <w:multiLevelType w:val="hybridMultilevel"/>
    <w:tmpl w:val="CA26B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C84DCA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AE3829"/>
    <w:multiLevelType w:val="hybridMultilevel"/>
    <w:tmpl w:val="51DE1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0F153E"/>
    <w:multiLevelType w:val="hybridMultilevel"/>
    <w:tmpl w:val="409898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4A0D99"/>
    <w:multiLevelType w:val="hybridMultilevel"/>
    <w:tmpl w:val="BADAB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2948BB"/>
    <w:multiLevelType w:val="hybridMultilevel"/>
    <w:tmpl w:val="EC4CA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C0453B"/>
    <w:multiLevelType w:val="hybridMultilevel"/>
    <w:tmpl w:val="309E9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CA1962"/>
    <w:multiLevelType w:val="hybridMultilevel"/>
    <w:tmpl w:val="F0CA1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731D81"/>
    <w:multiLevelType w:val="hybridMultilevel"/>
    <w:tmpl w:val="11B81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8F3023"/>
    <w:multiLevelType w:val="hybridMultilevel"/>
    <w:tmpl w:val="C6F89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926956"/>
    <w:multiLevelType w:val="hybridMultilevel"/>
    <w:tmpl w:val="C6F06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3359E6"/>
    <w:multiLevelType w:val="hybridMultilevel"/>
    <w:tmpl w:val="46E8B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E15604"/>
    <w:multiLevelType w:val="hybridMultilevel"/>
    <w:tmpl w:val="9E06D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0"/>
  </w:num>
  <w:num w:numId="4">
    <w:abstractNumId w:val="4"/>
  </w:num>
  <w:num w:numId="5">
    <w:abstractNumId w:val="0"/>
  </w:num>
  <w:num w:numId="6">
    <w:abstractNumId w:val="1"/>
  </w:num>
  <w:num w:numId="7">
    <w:abstractNumId w:val="7"/>
  </w:num>
  <w:num w:numId="8">
    <w:abstractNumId w:val="12"/>
  </w:num>
  <w:num w:numId="9">
    <w:abstractNumId w:val="2"/>
  </w:num>
  <w:num w:numId="10">
    <w:abstractNumId w:val="6"/>
  </w:num>
  <w:num w:numId="11">
    <w:abstractNumId w:val="9"/>
  </w:num>
  <w:num w:numId="12">
    <w:abstractNumId w:val="13"/>
  </w:num>
  <w:num w:numId="13">
    <w:abstractNumId w:val="14"/>
  </w:num>
  <w:num w:numId="14">
    <w:abstractNumId w:val="5"/>
  </w:num>
  <w:num w:numId="15">
    <w:abstractNumId w:val="8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792"/>
    <w:rsid w:val="00036792"/>
    <w:rsid w:val="000E12F5"/>
    <w:rsid w:val="00172C68"/>
    <w:rsid w:val="00192F24"/>
    <w:rsid w:val="001E244B"/>
    <w:rsid w:val="002023AD"/>
    <w:rsid w:val="002E32A8"/>
    <w:rsid w:val="00317AD5"/>
    <w:rsid w:val="00390149"/>
    <w:rsid w:val="003D5F86"/>
    <w:rsid w:val="003F7626"/>
    <w:rsid w:val="004D2D78"/>
    <w:rsid w:val="00504664"/>
    <w:rsid w:val="00525AAD"/>
    <w:rsid w:val="00542250"/>
    <w:rsid w:val="0057140C"/>
    <w:rsid w:val="005A3448"/>
    <w:rsid w:val="005B1AAE"/>
    <w:rsid w:val="006C356C"/>
    <w:rsid w:val="00736C7A"/>
    <w:rsid w:val="00787F55"/>
    <w:rsid w:val="0085637B"/>
    <w:rsid w:val="00923EAD"/>
    <w:rsid w:val="00950FB4"/>
    <w:rsid w:val="009565C0"/>
    <w:rsid w:val="00A913F8"/>
    <w:rsid w:val="00B133FA"/>
    <w:rsid w:val="00B15EC4"/>
    <w:rsid w:val="00B5730C"/>
    <w:rsid w:val="00C36735"/>
    <w:rsid w:val="00DE7F10"/>
    <w:rsid w:val="00EA4F4C"/>
    <w:rsid w:val="00EE34AD"/>
    <w:rsid w:val="00EF1043"/>
    <w:rsid w:val="00F4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DEF6C"/>
  <w15:docId w15:val="{E49D0A12-D617-4C2F-8944-85C298336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2A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1AAE"/>
    <w:pPr>
      <w:suppressAutoHyphens/>
      <w:spacing w:after="0" w:line="240" w:lineRule="auto"/>
    </w:pPr>
    <w:rPr>
      <w:rFonts w:ascii="Calibri" w:eastAsia="SimSun" w:hAnsi="Calibri" w:cs="Calibri"/>
      <w:kern w:val="1"/>
      <w:lang w:eastAsia="ar-SA"/>
    </w:rPr>
  </w:style>
  <w:style w:type="paragraph" w:styleId="a4">
    <w:name w:val="List Paragraph"/>
    <w:basedOn w:val="a"/>
    <w:uiPriority w:val="34"/>
    <w:qFormat/>
    <w:rsid w:val="006C356C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a5">
    <w:name w:val="Table Grid"/>
    <w:basedOn w:val="a1"/>
    <w:uiPriority w:val="39"/>
    <w:rsid w:val="003F7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basedOn w:val="a0"/>
    <w:uiPriority w:val="20"/>
    <w:qFormat/>
    <w:rsid w:val="0085637B"/>
    <w:rPr>
      <w:i/>
      <w:iCs/>
    </w:rPr>
  </w:style>
  <w:style w:type="paragraph" w:customStyle="1" w:styleId="2">
    <w:name w:val="стиль2"/>
    <w:basedOn w:val="a"/>
    <w:uiPriority w:val="99"/>
    <w:rsid w:val="003D5F86"/>
    <w:pPr>
      <w:autoSpaceDE w:val="0"/>
      <w:autoSpaceDN w:val="0"/>
      <w:adjustRightInd w:val="0"/>
      <w:spacing w:before="100" w:after="10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12</Pages>
  <Words>2527</Words>
  <Characters>14408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9</cp:revision>
  <cp:lastPrinted>2019-09-15T15:22:00Z</cp:lastPrinted>
  <dcterms:created xsi:type="dcterms:W3CDTF">2025-10-13T07:56:00Z</dcterms:created>
  <dcterms:modified xsi:type="dcterms:W3CDTF">2025-10-13T09:35:00Z</dcterms:modified>
</cp:coreProperties>
</file>