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E2" w:rsidRDefault="00B015E2" w:rsidP="00A72549">
      <w:pPr>
        <w:spacing w:after="0" w:line="408" w:lineRule="auto"/>
        <w:ind w:left="120" w:firstLine="44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015E2" w:rsidRDefault="00B015E2" w:rsidP="00B015E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B015E2" w:rsidRDefault="00B015E2" w:rsidP="00B015E2">
      <w:pPr>
        <w:spacing w:after="0" w:line="408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Нижнетавдинского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района</w:t>
      </w:r>
    </w:p>
    <w:p w:rsidR="00B015E2" w:rsidRDefault="00B015E2" w:rsidP="00B015E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«ВЕЛИЖАНСКАЯ СОШ»</w:t>
      </w:r>
    </w:p>
    <w:p w:rsidR="00B015E2" w:rsidRDefault="00B015E2" w:rsidP="00B015E2">
      <w:pPr>
        <w:spacing w:after="0"/>
        <w:ind w:left="120"/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746"/>
        <w:gridCol w:w="3016"/>
        <w:gridCol w:w="3205"/>
      </w:tblGrid>
      <w:tr w:rsidR="00B015E2" w:rsidTr="004E59C7">
        <w:trPr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E2" w:rsidRDefault="00B015E2" w:rsidP="004E59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 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</w:t>
            </w: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Протокол №___  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E2" w:rsidRDefault="00B015E2" w:rsidP="004E5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СОГЛАСОВАНА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 УВР</w:t>
            </w: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Изосимова О.А.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Приказ №___ 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«  »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августа 2025 г.</w:t>
            </w: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E2" w:rsidRDefault="00B015E2" w:rsidP="004E5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УТВЕРЖДЕНА</w:t>
            </w:r>
          </w:p>
          <w:p w:rsidR="00B015E2" w:rsidRDefault="00B015E2" w:rsidP="004E59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школы</w:t>
            </w:r>
          </w:p>
          <w:p w:rsidR="00B015E2" w:rsidRDefault="00B015E2" w:rsidP="004E59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Ваганова Н.В.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№___</w:t>
            </w:r>
          </w:p>
          <w:p w:rsidR="00B015E2" w:rsidRDefault="00B015E2" w:rsidP="004E59C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 » августа 2025г.</w:t>
            </w:r>
          </w:p>
        </w:tc>
      </w:tr>
    </w:tbl>
    <w:p w:rsidR="00B015E2" w:rsidRDefault="00B015E2" w:rsidP="00B015E2">
      <w:pPr>
        <w:spacing w:after="0"/>
        <w:ind w:left="120"/>
        <w:rPr>
          <w:lang w:val="en-US"/>
        </w:rPr>
      </w:pPr>
    </w:p>
    <w:p w:rsidR="00B015E2" w:rsidRDefault="00B015E2" w:rsidP="00B015E2">
      <w:pPr>
        <w:spacing w:after="0"/>
        <w:ind w:left="120"/>
        <w:rPr>
          <w:lang w:val="en-US"/>
        </w:rPr>
      </w:pPr>
    </w:p>
    <w:p w:rsidR="00B015E2" w:rsidRDefault="00B015E2" w:rsidP="00B015E2">
      <w:pPr>
        <w:spacing w:after="0"/>
        <w:ind w:left="120"/>
        <w:rPr>
          <w:lang w:val="en-US"/>
        </w:rPr>
      </w:pPr>
    </w:p>
    <w:p w:rsidR="00B015E2" w:rsidRDefault="00B015E2" w:rsidP="00B015E2">
      <w:pPr>
        <w:spacing w:after="0"/>
        <w:rPr>
          <w:lang w:val="en-US"/>
        </w:rPr>
      </w:pPr>
    </w:p>
    <w:p w:rsidR="00A72549" w:rsidRDefault="00A72549" w:rsidP="00B015E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2549" w:rsidRDefault="00A72549" w:rsidP="00B015E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2549" w:rsidRDefault="00A72549" w:rsidP="00B015E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15E2" w:rsidRPr="009A2A71" w:rsidRDefault="00B015E2" w:rsidP="00B015E2">
      <w:pPr>
        <w:spacing w:after="0" w:line="408" w:lineRule="auto"/>
        <w:ind w:left="120"/>
        <w:jc w:val="center"/>
      </w:pPr>
      <w:r w:rsidRPr="009A2A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АДАПТИРОВАННАЯ РАБОЧАЯ ПРОГРАММА </w:t>
      </w:r>
    </w:p>
    <w:p w:rsidR="00B015E2" w:rsidRPr="009A2A71" w:rsidRDefault="00B015E2" w:rsidP="00B015E2">
      <w:pPr>
        <w:spacing w:line="228" w:lineRule="auto"/>
        <w:ind w:right="1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71">
        <w:rPr>
          <w:rFonts w:ascii="Times New Roman" w:hAnsi="Times New Roman" w:cs="Times New Roman"/>
          <w:b/>
          <w:sz w:val="28"/>
          <w:szCs w:val="28"/>
        </w:rPr>
        <w:t xml:space="preserve">ОБУЧАЮЩИХСЯ С УМСТВЕННОЙ ОТСТАЛОСТЬЮ </w:t>
      </w:r>
    </w:p>
    <w:p w:rsidR="00B015E2" w:rsidRPr="009A2A71" w:rsidRDefault="00B015E2" w:rsidP="00B015E2">
      <w:pPr>
        <w:spacing w:line="228" w:lineRule="auto"/>
        <w:ind w:right="173"/>
        <w:jc w:val="center"/>
        <w:rPr>
          <w:rFonts w:ascii="Times New Roman" w:hAnsi="Times New Roman" w:cs="Times New Roman"/>
          <w:sz w:val="28"/>
          <w:szCs w:val="28"/>
        </w:rPr>
      </w:pPr>
      <w:r w:rsidRPr="009A2A71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  <w:r w:rsidRPr="009A2A7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A2A71">
        <w:rPr>
          <w:rFonts w:ascii="Times New Roman" w:hAnsi="Times New Roman" w:cs="Times New Roman"/>
          <w:b/>
          <w:sz w:val="28"/>
          <w:szCs w:val="28"/>
        </w:rPr>
        <w:t>(ВАРИАНТ 1)</w:t>
      </w:r>
    </w:p>
    <w:p w:rsidR="00B015E2" w:rsidRPr="009A2A71" w:rsidRDefault="00B015E2" w:rsidP="00B015E2">
      <w:pPr>
        <w:spacing w:before="166" w:line="228" w:lineRule="auto"/>
        <w:ind w:right="2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обучающихся 8 класса</w:t>
      </w:r>
    </w:p>
    <w:p w:rsidR="00B015E2" w:rsidRDefault="00B015E2" w:rsidP="00B015E2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15E2" w:rsidRDefault="00B015E2" w:rsidP="00B015E2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15E2" w:rsidRDefault="00B015E2" w:rsidP="00B015E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математики</w:t>
      </w:r>
    </w:p>
    <w:p w:rsidR="00B015E2" w:rsidRDefault="00B015E2" w:rsidP="00B015E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Алиева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Закия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Наиловна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B015E2" w:rsidRDefault="00B015E2" w:rsidP="00B015E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B015E2" w:rsidRDefault="00B015E2" w:rsidP="00B015E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15E2" w:rsidRDefault="00B015E2" w:rsidP="00B015E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B015E2" w:rsidRDefault="00B015E2" w:rsidP="00B015E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B015E2" w:rsidRDefault="00B015E2" w:rsidP="00B015E2">
      <w:pPr>
        <w:widowControl w:val="0"/>
        <w:autoSpaceDE w:val="0"/>
        <w:autoSpaceDN w:val="0"/>
        <w:spacing w:after="0" w:line="240" w:lineRule="auto"/>
        <w:ind w:left="2292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</w:p>
    <w:p w:rsidR="00B015E2" w:rsidRDefault="00B015E2" w:rsidP="00B015E2">
      <w:pPr>
        <w:spacing w:after="0"/>
        <w:ind w:left="120"/>
        <w:jc w:val="center"/>
      </w:pPr>
    </w:p>
    <w:p w:rsidR="00B015E2" w:rsidRDefault="00B015E2" w:rsidP="00B015E2">
      <w:pPr>
        <w:spacing w:after="0"/>
        <w:ind w:left="120"/>
        <w:jc w:val="center"/>
      </w:pPr>
    </w:p>
    <w:p w:rsidR="00B015E2" w:rsidRDefault="00B015E2" w:rsidP="00B015E2">
      <w:pPr>
        <w:spacing w:after="0"/>
      </w:pPr>
    </w:p>
    <w:p w:rsidR="00B015E2" w:rsidRDefault="00B015E2" w:rsidP="00B015E2">
      <w:pPr>
        <w:spacing w:after="0"/>
        <w:ind w:left="120"/>
        <w:jc w:val="center"/>
      </w:pPr>
    </w:p>
    <w:p w:rsidR="00B015E2" w:rsidRDefault="00B015E2" w:rsidP="00B015E2">
      <w:pPr>
        <w:spacing w:after="0"/>
      </w:pPr>
    </w:p>
    <w:p w:rsidR="00B015E2" w:rsidRPr="006B4896" w:rsidRDefault="00B015E2" w:rsidP="00B015E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с.Иска,2025</w:t>
      </w:r>
    </w:p>
    <w:p w:rsidR="00B015E2" w:rsidRPr="00A72549" w:rsidRDefault="00B015E2" w:rsidP="00A72549">
      <w:pPr>
        <w:pStyle w:val="2"/>
        <w:keepLines w:val="0"/>
        <w:spacing w:before="0" w:line="240" w:lineRule="auto"/>
        <w:ind w:left="360"/>
        <w:jc w:val="center"/>
        <w:rPr>
          <w:rFonts w:ascii="Times New Roman" w:hAnsi="Times New Roman" w:cs="Times New Roman"/>
          <w:b/>
          <w:i/>
          <w:iCs/>
          <w:color w:val="auto"/>
        </w:rPr>
      </w:pPr>
      <w:bookmarkStart w:id="0" w:name="_Toc144129122"/>
      <w:r w:rsidRPr="00A72549">
        <w:rPr>
          <w:rFonts w:ascii="Times New Roman" w:hAnsi="Times New Roman" w:cs="Times New Roman"/>
          <w:b/>
          <w:color w:val="auto"/>
        </w:rPr>
        <w:lastRenderedPageBreak/>
        <w:t>ПОЯСНИТЕЛЬНАЯ ЗАПИСКА</w:t>
      </w:r>
      <w:bookmarkEnd w:id="0"/>
    </w:p>
    <w:p w:rsidR="00B015E2" w:rsidRPr="00B66A21" w:rsidRDefault="00B015E2" w:rsidP="00B01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5E2" w:rsidRPr="00D45270" w:rsidRDefault="00B015E2" w:rsidP="00B015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eastAsia="Calibri" w:hAnsi="Times New Roman" w:cs="Times New Roman"/>
          <w:sz w:val="28"/>
          <w:szCs w:val="28"/>
        </w:rPr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5" w:tgtFrame="_blank" w:history="1"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D45270">
          <w:rPr>
            <w:rStyle w:val="af5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D45270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B015E2" w:rsidRPr="00D45270" w:rsidRDefault="00B015E2" w:rsidP="00B015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Учебный предмет</w:t>
      </w:r>
      <w:r w:rsidRPr="00D4527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45270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8 классе рассчитана на 34 учебные недели и составляет 102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 xml:space="preserve"> в год (3 часа в неделю).</w:t>
      </w:r>
    </w:p>
    <w:p w:rsidR="00B015E2" w:rsidRPr="00D45270" w:rsidRDefault="00B015E2" w:rsidP="00B015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:rsidR="00B015E2" w:rsidRPr="00D45270" w:rsidRDefault="00B015E2" w:rsidP="00B015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Цель обучения</w:t>
      </w:r>
      <w:r w:rsidRPr="00D45270">
        <w:rPr>
          <w:rFonts w:ascii="Times New Roman" w:hAnsi="Times New Roman" w:cs="Times New Roman"/>
          <w:b/>
          <w:sz w:val="28"/>
          <w:szCs w:val="28"/>
        </w:rPr>
        <w:t>–</w:t>
      </w:r>
      <w:r w:rsidRPr="00D45270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B015E2" w:rsidRPr="00D45270" w:rsidRDefault="00B015E2" w:rsidP="00B015E2">
      <w:pPr>
        <w:pStyle w:val="af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:rsidR="00B015E2" w:rsidRPr="00D45270" w:rsidRDefault="00B015E2" w:rsidP="00B015E2">
      <w:pPr>
        <w:pStyle w:val="af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B015E2" w:rsidRPr="00D45270" w:rsidRDefault="00B015E2" w:rsidP="00B015E2">
      <w:pPr>
        <w:pStyle w:val="af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учебному предмету «Математика» в 8 классе определяет следующие задачи: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совершенствование устных и письменных вычислительных навыков в пределах 1000 000;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 формирование умения производить арифметические действия с целыми и дробными числами;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преобразовывать числа, полученные при измерении и производить с ними дальнейшие арифметические действия;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производить действия с числами, полученными при измерении площади;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простые арифметические задачи на нахождение числа по одной его доле, выраженной обыкновенной или десятичной дробью; простые арифметические задачи на нахождение среднего арифметического двух и более чисел; составные задачи на пропорциональное деление, «на части», способом принятия общего количества за единицу;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находить площадь круга, длину окружности, выделять сектор и сегмент;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понятия градус (обозначение 1◦), знакомство с транспортиром;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представления о диаграммах (линейные, столбчатые, круговые);</w:t>
      </w:r>
    </w:p>
    <w:p w:rsidR="00B015E2" w:rsidRPr="00D45270" w:rsidRDefault="00B015E2" w:rsidP="00B015E2">
      <w:pPr>
        <w:pStyle w:val="af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:rsidR="00B015E2" w:rsidRDefault="00B015E2" w:rsidP="00B015E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15E2" w:rsidRPr="00A72549" w:rsidRDefault="00B015E2" w:rsidP="00B015E2">
      <w:pPr>
        <w:pStyle w:val="2"/>
        <w:keepLines w:val="0"/>
        <w:numPr>
          <w:ilvl w:val="0"/>
          <w:numId w:val="6"/>
        </w:numPr>
        <w:spacing w:before="0" w:after="240" w:line="240" w:lineRule="auto"/>
        <w:jc w:val="center"/>
        <w:rPr>
          <w:rFonts w:ascii="Times New Roman" w:hAnsi="Times New Roman" w:cs="Times New Roman"/>
          <w:b/>
          <w:i/>
          <w:iCs/>
          <w:color w:val="auto"/>
        </w:rPr>
      </w:pPr>
      <w:bookmarkStart w:id="1" w:name="_Toc144129123"/>
      <w:r w:rsidRPr="00A72549">
        <w:rPr>
          <w:rFonts w:ascii="Times New Roman" w:hAnsi="Times New Roman" w:cs="Times New Roman"/>
          <w:b/>
          <w:color w:val="auto"/>
        </w:rPr>
        <w:lastRenderedPageBreak/>
        <w:t>СОДЕРЖАНИЕ ОБУЧЕНИЯ</w:t>
      </w:r>
      <w:bookmarkEnd w:id="1"/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Обучение математике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концентрически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словесные (рассказ или изложение знаний, беседа, работа по учебнику или другим печатным материалам);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:rsidR="00B015E2" w:rsidRPr="00607906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7906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- </w:t>
      </w:r>
      <w:r w:rsidRPr="00607906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практические работы);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 xml:space="preserve"> – развивающих приемов;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методы убеждения (словесное разъяснение, убеждение, требование);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B015E2" w:rsidRPr="00D45270" w:rsidRDefault="00B015E2" w:rsidP="00B015E2">
      <w:pPr>
        <w:pStyle w:val="af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>).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B015E2" w:rsidRPr="00D45270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B015E2" w:rsidRDefault="00B015E2" w:rsidP="00B015E2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15E2" w:rsidRPr="00A72549" w:rsidRDefault="00B015E2" w:rsidP="00B015E2">
      <w:pPr>
        <w:pStyle w:val="2"/>
        <w:keepLines w:val="0"/>
        <w:numPr>
          <w:ilvl w:val="0"/>
          <w:numId w:val="8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iCs/>
          <w:color w:val="auto"/>
        </w:rPr>
      </w:pPr>
      <w:bookmarkStart w:id="2" w:name="_Toc144129124"/>
      <w:r w:rsidRPr="00A72549">
        <w:rPr>
          <w:rFonts w:ascii="Times New Roman" w:hAnsi="Times New Roman" w:cs="Times New Roman"/>
          <w:b/>
          <w:color w:val="auto"/>
        </w:rPr>
        <w:lastRenderedPageBreak/>
        <w:t>ПЛАНИРУЕМЫЕ РЕЗУЛЬТАТЫ</w:t>
      </w:r>
      <w:bookmarkEnd w:id="2"/>
    </w:p>
    <w:p w:rsidR="00B015E2" w:rsidRPr="00B015E2" w:rsidRDefault="00B015E2" w:rsidP="00B0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5E2" w:rsidRPr="009B2B13" w:rsidRDefault="00B015E2" w:rsidP="00B015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B015E2" w:rsidRPr="009B2B13" w:rsidRDefault="00B015E2" w:rsidP="00B015E2">
      <w:pPr>
        <w:pStyle w:val="af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B1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2B13"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B015E2" w:rsidRPr="009B2B13" w:rsidRDefault="00B015E2" w:rsidP="00B015E2">
      <w:pPr>
        <w:pStyle w:val="af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B1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2B13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B015E2" w:rsidRPr="009B2B13" w:rsidRDefault="00B015E2" w:rsidP="00B015E2">
      <w:pPr>
        <w:pStyle w:val="af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– значимых мотивов учебной деятельности;</w:t>
      </w:r>
    </w:p>
    <w:p w:rsidR="00B015E2" w:rsidRPr="009B2B13" w:rsidRDefault="00B015E2" w:rsidP="00B015E2">
      <w:pPr>
        <w:pStyle w:val="af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формирование к способности осмыслению картины мира, её временно – пространственной организации.</w:t>
      </w:r>
    </w:p>
    <w:p w:rsidR="00B015E2" w:rsidRPr="009B2B13" w:rsidRDefault="00B015E2" w:rsidP="00B015E2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B015E2" w:rsidRPr="00CF07B8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считать в пределах 100 000 присчитыванием разрядных единиц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однозначное число чисел (небольших), полученных при измерении двумя мерами стоимости, длины, массы письменно;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однозначное число, на 10, 100, 1 000 десятичных дробей;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уметь их записать и читать; </w:t>
      </w:r>
    </w:p>
    <w:p w:rsidR="00B015E2" w:rsidRPr="00CF07B8" w:rsidRDefault="00B015E2" w:rsidP="00B015E2">
      <w:pPr>
        <w:pStyle w:val="af4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вычислять площадь прямоугольника (квадрата) (с помощью учителя).</w:t>
      </w:r>
    </w:p>
    <w:p w:rsidR="00B015E2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B015E2" w:rsidRPr="00CF07B8" w:rsidRDefault="00B015E2" w:rsidP="00B0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считать в пределах 1 000 000 присчитыванием, отсчитыванием разрядных единиц и равных числовых групп;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выполнять сложение, вычитание, умножение и деление на однозначное, двузначное число многозначных чисел в пределах 1 000 000 (полученных при счете и при измерении величин), обыкновенных и десятичных дробей;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выполнять умножение и деление десятичных дробей на 10, 100, 1 000;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находить число по одной его доле, выраженной обыкновенной или десятичной дробью;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находить среднее арифметическое чисел;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решение простых арифметических задач на пропорциональное деление;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строить и измерять углы с помощью транспортира;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строить треугольники по заданным длинам сторон и величине углов;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их соотношений;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вычислять площадь прямоугольника (квадрата);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:rsidR="00B015E2" w:rsidRPr="00CF07B8" w:rsidRDefault="00B015E2" w:rsidP="00B015E2">
      <w:pPr>
        <w:pStyle w:val="af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B015E2" w:rsidRDefault="00B015E2" w:rsidP="00B015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B015E2" w:rsidRPr="007B3F20" w:rsidRDefault="00B015E2" w:rsidP="00B015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IV. </w:t>
      </w:r>
      <w:r w:rsidRPr="007B3F2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5034"/>
        <w:gridCol w:w="1617"/>
        <w:gridCol w:w="1824"/>
      </w:tblGrid>
      <w:tr w:rsidR="00B015E2" w:rsidRPr="007B3F20" w:rsidTr="004E59C7">
        <w:trPr>
          <w:trHeight w:val="780"/>
        </w:trPr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 контрольных работ</w:t>
            </w:r>
          </w:p>
        </w:tc>
      </w:tr>
      <w:tr w:rsidR="00B015E2" w:rsidRPr="007B3F20" w:rsidTr="004E59C7">
        <w:trPr>
          <w:trHeight w:val="898"/>
        </w:trPr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Нумерация чисел в пределах 1000000. Сложение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10 ч.</w:t>
            </w:r>
          </w:p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 ч.</w:t>
            </w: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Умножение и деление целых чисел и десятичных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14 ч.</w:t>
            </w:r>
          </w:p>
          <w:p w:rsidR="00B015E2" w:rsidRPr="007B3F20" w:rsidRDefault="00B015E2" w:rsidP="004E59C7">
            <w:pPr>
              <w:spacing w:after="160" w:line="259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 ч.</w:t>
            </w: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Обыкновенные дроби. Сложение    и вычитание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2 ч.</w:t>
            </w: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 ч.</w:t>
            </w: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13 ч.</w:t>
            </w:r>
          </w:p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:rsidR="00B015E2" w:rsidRPr="007B3F20" w:rsidRDefault="00B015E2" w:rsidP="004E59C7">
            <w:pPr>
              <w:spacing w:after="160" w:line="259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1 ч.</w:t>
            </w: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sz w:val="28"/>
                <w:szCs w:val="28"/>
              </w:rPr>
              <w:t>5ч.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B015E2" w:rsidRPr="007B3F20" w:rsidTr="004E59C7">
        <w:tc>
          <w:tcPr>
            <w:tcW w:w="880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102 ч.</w:t>
            </w:r>
          </w:p>
        </w:tc>
        <w:tc>
          <w:tcPr>
            <w:tcW w:w="1825" w:type="dxa"/>
            <w:shd w:val="clear" w:color="auto" w:fill="auto"/>
          </w:tcPr>
          <w:p w:rsidR="00B015E2" w:rsidRPr="007B3F20" w:rsidRDefault="00B015E2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7B3F20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6 ч.</w:t>
            </w:r>
          </w:p>
        </w:tc>
      </w:tr>
    </w:tbl>
    <w:p w:rsidR="00B015E2" w:rsidRDefault="00B015E2" w:rsidP="00B015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5E2" w:rsidRDefault="00B015E2" w:rsidP="00B015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5E2" w:rsidRDefault="00B015E2" w:rsidP="00B015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5E2" w:rsidRDefault="00B015E2" w:rsidP="00B015E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11D" w:rsidRDefault="006F111D"/>
    <w:p w:rsidR="004E59C7" w:rsidRDefault="004E59C7"/>
    <w:p w:rsidR="004E59C7" w:rsidRDefault="004E59C7"/>
    <w:p w:rsidR="004E59C7" w:rsidRDefault="004E59C7"/>
    <w:p w:rsidR="004E59C7" w:rsidRDefault="004E59C7"/>
    <w:p w:rsidR="004E59C7" w:rsidRPr="004E59C7" w:rsidRDefault="004E59C7" w:rsidP="004E59C7"/>
    <w:p w:rsidR="004E59C7" w:rsidRPr="004E59C7" w:rsidRDefault="00A459CC" w:rsidP="003E3A7C">
      <w:pPr>
        <w:pStyle w:val="2"/>
        <w:keepLines w:val="0"/>
        <w:numPr>
          <w:ilvl w:val="0"/>
          <w:numId w:val="27"/>
        </w:numPr>
        <w:spacing w:before="0" w:after="240" w:line="240" w:lineRule="auto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lastRenderedPageBreak/>
        <w:t>Календарно-т</w:t>
      </w:r>
      <w:r w:rsidR="003E3A7C">
        <w:rPr>
          <w:rFonts w:ascii="Times New Roman" w:hAnsi="Times New Roman" w:cs="Times New Roman"/>
          <w:iCs/>
          <w:color w:val="auto"/>
        </w:rPr>
        <w:t>ематическое планирование</w:t>
      </w:r>
    </w:p>
    <w:tbl>
      <w:tblPr>
        <w:tblW w:w="98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127"/>
        <w:gridCol w:w="604"/>
        <w:gridCol w:w="4518"/>
        <w:gridCol w:w="820"/>
        <w:gridCol w:w="960"/>
      </w:tblGrid>
      <w:tr w:rsidR="004E59C7" w:rsidRPr="00B66A21" w:rsidTr="00A72549">
        <w:trPr>
          <w:trHeight w:val="138"/>
        </w:trPr>
        <w:tc>
          <w:tcPr>
            <w:tcW w:w="854" w:type="dxa"/>
            <w:vMerge w:val="restart"/>
            <w:shd w:val="clear" w:color="auto" w:fill="auto"/>
          </w:tcPr>
          <w:p w:rsidR="004E59C7" w:rsidRPr="00B66A21" w:rsidRDefault="004E59C7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4E59C7" w:rsidRPr="00B66A21" w:rsidRDefault="004E59C7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197" w:type="dxa"/>
            <w:vMerge w:val="restart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621" w:type="dxa"/>
            <w:vMerge w:val="restart"/>
            <w:shd w:val="clear" w:color="auto" w:fill="auto"/>
            <w:textDirection w:val="btLr"/>
          </w:tcPr>
          <w:p w:rsidR="004E59C7" w:rsidRPr="00B66A21" w:rsidRDefault="004E59C7" w:rsidP="004E59C7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4955" w:type="dxa"/>
            <w:vMerge w:val="restart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Дата</w:t>
            </w:r>
          </w:p>
        </w:tc>
      </w:tr>
      <w:tr w:rsidR="004E59C7" w:rsidRPr="00B66A21" w:rsidTr="00A72549">
        <w:trPr>
          <w:trHeight w:val="684"/>
        </w:trPr>
        <w:tc>
          <w:tcPr>
            <w:tcW w:w="854" w:type="dxa"/>
            <w:vMerge/>
            <w:shd w:val="clear" w:color="auto" w:fill="auto"/>
          </w:tcPr>
          <w:p w:rsidR="004E59C7" w:rsidRPr="00B66A21" w:rsidRDefault="004E59C7" w:rsidP="004E59C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vMerge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Факт</w:t>
            </w:r>
          </w:p>
        </w:tc>
      </w:tr>
      <w:tr w:rsidR="004E59C7" w:rsidRPr="00B66A21" w:rsidTr="00A72549">
        <w:trPr>
          <w:trHeight w:val="138"/>
        </w:trPr>
        <w:tc>
          <w:tcPr>
            <w:tcW w:w="9859" w:type="dxa"/>
            <w:gridSpan w:val="6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Нумерация чисел в пределах 1000000. Сложение и вычитание целых чисел и десятичных дробей – 10часов</w:t>
            </w:r>
          </w:p>
        </w:tc>
      </w:tr>
      <w:tr w:rsidR="004E59C7" w:rsidRPr="00B66A21" w:rsidTr="00A72549">
        <w:tc>
          <w:tcPr>
            <w:tcW w:w="85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212" w:right="-533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197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62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Получение чисел в пределах 1000000 из разрядных слагаемых; разложение чисел на разрядные слагаемые.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Числовой ряд в пределах 1000000.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Четные, нечетные числа. Простые и составные числа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85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21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197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62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чисел с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помощью цифр в таблице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разрядов,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расположение чисел по порядку.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-821" w:firstLine="821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85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197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углов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Распознавание видов углов: прямой, тупой, острый, развернутый.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</w:t>
            </w:r>
          </w:p>
        </w:tc>
        <w:tc>
          <w:tcPr>
            <w:tcW w:w="2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4E59C7"/>
    <w:tbl>
      <w:tblPr>
        <w:tblW w:w="101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114"/>
        <w:gridCol w:w="769"/>
        <w:gridCol w:w="4961"/>
        <w:gridCol w:w="1276"/>
        <w:gridCol w:w="236"/>
      </w:tblGrid>
      <w:tr w:rsidR="004E59C7" w:rsidRPr="00B66A21" w:rsidTr="00A72549">
        <w:tc>
          <w:tcPr>
            <w:tcW w:w="80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211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76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целых чисел и десятичных дробей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арифметических задач на сравнение (отношение) чисел.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вопросами «На сколько больше (меньше)?»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ind w:left="-254" w:firstLine="254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80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 и отсчитывание чисел равными числовыми группами</w:t>
            </w:r>
          </w:p>
        </w:tc>
        <w:tc>
          <w:tcPr>
            <w:tcW w:w="76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Присчитывание, отсчитывание по 10, 100, 1000, 10 000, 100 000; работа с таблицей разрядных слагаемых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80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11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Градус.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Транспортир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Обозначение: 1°.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Величина прямого, острого, тупого, развернутого, полного углов в градусах.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транспортиром.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Элементы транспортира.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и измерение углов с помощью транспортира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4E59C7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136"/>
        <w:gridCol w:w="531"/>
        <w:gridCol w:w="5029"/>
        <w:gridCol w:w="1276"/>
        <w:gridCol w:w="709"/>
      </w:tblGrid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чисел, работа с инструкцией, решение задач с округление конечного результата.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округлением конечного результата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 приемами устных и письменных вычислений;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проверка правильности вычислений.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расчет стоимости товара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DB32DF" w:rsidRPr="00B66A21" w:rsidTr="00A72549">
        <w:trPr>
          <w:trHeight w:val="1168"/>
        </w:trPr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транспортира, запись их значения, сравнение углов по градусной величине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неизвестным слагаемым, обозначенным буквой х. проверка правильности вычислений по нахождению неизвестного слагаемого. Решение простых арифметических задач на нахождение неизвестного слагаемого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неизвестным уменьшаемым, обозначенным буквой х. Проверка правильности вычислений по нахождению неизвестного уменьшаемого. Решение простых арифметических задач на нахождение неизвестного уменьшаемого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транспортира, запись их значения, сравнение углов по градусной величине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неизвестным вычитаемым, обозначенным буквой х. Проверка правильности вычислений по нахождению неизвестного вычитаемого. Решение простых арифметических задач на нахождение неизвестного вычитаемого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№1 по теме: «Сложение и вычитание в пределах 1000000»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 заданиях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по заданным градусным величинам с помощью транспортира, сравнение углов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10632" w:type="dxa"/>
            <w:gridSpan w:val="6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lastRenderedPageBreak/>
              <w:t>Умножение и деление целых чисел и десятичных дробей, в том числе чисел, полученных при измерении -13 часов</w:t>
            </w:r>
          </w:p>
        </w:tc>
      </w:tr>
      <w:tr w:rsidR="00DB32DF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hanging="22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1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53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 без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знаменателя, сравнение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дробей. Работа с таблицей классов и разрядов</w:t>
            </w:r>
          </w:p>
        </w:tc>
        <w:tc>
          <w:tcPr>
            <w:tcW w:w="1276" w:type="dxa"/>
            <w:shd w:val="clear" w:color="auto" w:fill="auto"/>
          </w:tcPr>
          <w:p w:rsidR="004E59C7" w:rsidRPr="00F14660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646989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4E59C7" w:rsidRDefault="004E59C7" w:rsidP="004E59C7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4536"/>
        <w:gridCol w:w="1276"/>
        <w:gridCol w:w="851"/>
      </w:tblGrid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 с одинаковым знаменателем (с одинаковым количеством знаков после запятой) и разным знаменателем (с разным количеством знаков после запятой)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транспортира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Вычитание десятичных дробей с одинаковым знаменателем (с одинаковым количеством знаков после запятой) и разным знаменателем (с разным количеством знаков после запятой).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646989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607906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однозначное число, отработка устного решения простых задач на увеличение в несколько раз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Смежные углы.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углов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смежного угла по данной градусной величине одного из углов.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смежных углов по заданной градусной величине одного из углов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Отработка алгоритма деления целых чисел и однозначное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число,устного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решения простых задач на уменьшение в несколько раз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однозначное число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однозначное число, отработка устного решения простых задач на увеличение в несколько раз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Отработка алгоритма деления десятичных дробей на однозначное число, отработка устного решения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простых задач на уменьшение в несколько раз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десятичных дробей на круглые десятки, решение примеров, решение простых и составных задач на увеличение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127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целых чисел и десятичных дробей на круглые десятки, решение примеров, решение простых и составных задач на уменьшение в несколько раз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4E59C7"/>
    <w:tbl>
      <w:tblPr>
        <w:tblW w:w="106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2464"/>
        <w:gridCol w:w="682"/>
        <w:gridCol w:w="4551"/>
        <w:gridCol w:w="992"/>
        <w:gridCol w:w="992"/>
      </w:tblGrid>
      <w:tr w:rsidR="004E59C7" w:rsidRPr="00B66A21" w:rsidTr="00A72549">
        <w:tc>
          <w:tcPr>
            <w:tcW w:w="950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246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№2 по теме: «Умножение и деление целых чисел и десятичных дробей на однозначное число»</w:t>
            </w:r>
          </w:p>
        </w:tc>
        <w:tc>
          <w:tcPr>
            <w:tcW w:w="68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0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246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68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взаданиях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0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46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с помощью транспортира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заданной величины с помощью транспортира, запись градусной меры углов, сравнение углов</w:t>
            </w: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0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2464" w:type="dxa"/>
            <w:shd w:val="clear" w:color="auto" w:fill="auto"/>
          </w:tcPr>
          <w:p w:rsidR="004E59C7" w:rsidRPr="00B66A21" w:rsidRDefault="004E59C7" w:rsidP="004E5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68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умножение.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умножение и десятичных дробей на двузначное число</w:t>
            </w: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646989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4E59C7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4536"/>
        <w:gridCol w:w="1559"/>
        <w:gridCol w:w="568"/>
      </w:tblGrid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деление.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деление целых чисел на двузначное число.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Треугольник.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углов, по длинам сторон.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линейки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умножение и деление. Решение примеров на письменное деление десятичных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деление «на части»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10774" w:type="dxa"/>
            <w:gridSpan w:val="6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Обыкновенные дроби-15 часов</w:t>
            </w: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 Сокращение дробей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Образование, преобразование, сравнение, сокращение дробей, чтение и запись дробей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треугольников. 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 w:hanging="14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целых или смешанных чисел неправильными дробями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Смешанные числа.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Числитель и знаменатель дроби. Запись смешанных чисел в виде неправильных дробей.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обыкновенных дробей с одинаковыми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одинаковыми знаменателями.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составных задач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треугольников. 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обыкновенных дробей с одинаковыми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одинаковыми знаменателями.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составных задач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Смешанные числа.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смешанного числа из целого числа.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смешанных чисел.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нахождение среднего арифметического чисел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44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(все случаи)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 и по длинам сторон.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Построение треугольников по трем данным.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обыкновенных дробей с разными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одинаковых долях (приведение к общему знаменателю).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дробей с разными знаменателями.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разными знаменателями.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A72549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46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одинаковых долях (приведение к общему знаменателю).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разными знаменателями.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4E59C7"/>
    <w:tbl>
      <w:tblPr>
        <w:tblW w:w="103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4536"/>
        <w:gridCol w:w="993"/>
        <w:gridCol w:w="660"/>
      </w:tblGrid>
      <w:tr w:rsidR="004E59C7" w:rsidRPr="00B66A21" w:rsidTr="00BE708C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углов треугольника в градусах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№3 по теме: «Сложение и вычитание обыкновенных дробей»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 над ошибками. Анализ контрольной работы 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заданиях,  в которых допущены ошибки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9C7" w:rsidRPr="00B66A21" w:rsidTr="00BE708C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 площади: S.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см (1 см²), 1 кв.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(1 дм²); их соотношение.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F8628F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F8628F" w:rsidRPr="00B66A21" w:rsidRDefault="00F8628F" w:rsidP="00F8628F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951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51</w:t>
            </w:r>
          </w:p>
        </w:tc>
        <w:tc>
          <w:tcPr>
            <w:tcW w:w="2474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обыкновенных дробей на целое число</w:t>
            </w:r>
          </w:p>
        </w:tc>
        <w:tc>
          <w:tcPr>
            <w:tcW w:w="686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действия сложения умножением.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вычислений.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Меры времени.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нахождение части от числа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F8628F" w:rsidRPr="00B66A21" w:rsidRDefault="00F8628F" w:rsidP="00F8628F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Default="004E59C7" w:rsidP="00A459CC">
      <w:pPr>
        <w:tabs>
          <w:tab w:val="left" w:pos="7230"/>
        </w:tabs>
      </w:pPr>
    </w:p>
    <w:tbl>
      <w:tblPr>
        <w:tblW w:w="2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592"/>
        <w:gridCol w:w="709"/>
        <w:gridCol w:w="4394"/>
        <w:gridCol w:w="993"/>
        <w:gridCol w:w="10915"/>
        <w:gridCol w:w="65"/>
      </w:tblGrid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обыкновенных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действий деления обыкновенных дробей на целое число.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задач способом принятия общего количества за единицу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A459CC" w:rsidRDefault="00A459CC" w:rsidP="00A459CC">
            <w:pPr>
              <w:tabs>
                <w:tab w:val="left" w:pos="571"/>
                <w:tab w:val="left" w:pos="888"/>
                <w:tab w:val="left" w:pos="1166"/>
                <w:tab w:val="left" w:pos="1786"/>
              </w:tabs>
              <w:spacing w:after="0" w:line="240" w:lineRule="auto"/>
              <w:ind w:left="-818" w:right="399" w:firstLine="818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A459CC" w:rsidRDefault="00A459CC" w:rsidP="00A459CC">
            <w:pPr>
              <w:tabs>
                <w:tab w:val="left" w:pos="1166"/>
              </w:tabs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ab/>
            </w: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см (1 см²), 1 кв.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(1 дм²); их соотношение.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BE708C">
            <w:pPr>
              <w:tabs>
                <w:tab w:val="left" w:pos="459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действий с обыкновенными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дробями с помощью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алгоритмов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Таблицы единиц измерения площади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единиц измерения площади. Соотношение единиц измерений площади. Замена мелких мер площади более крупными и наоборот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№4 «Все действия с обыкновенными дробями»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заданиях, в которых допущены ошибки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формуле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20620" w:type="dxa"/>
            <w:gridSpan w:val="7"/>
            <w:shd w:val="clear" w:color="auto" w:fill="auto"/>
          </w:tcPr>
          <w:p w:rsidR="004E59C7" w:rsidRPr="00B66A21" w:rsidRDefault="004E59C7" w:rsidP="00A459CC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Десятичные дроби и числа, полученные при измерении-13 часов</w:t>
            </w: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дроби. Сложение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Компоненты действия сложения.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Письменные и устные вычисления с десятичными дробями.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содержащие отношения «больше на…», «меньше на…»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вычитания.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вычисления с десятичными дробями.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задач, содержащих отношения «больше на…», «меньше на…»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прямоугольника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по формуле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Отработка алгоритма умножения десятичной дроби на круглые десятки, решение примеров, решение простых 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составных задач на увеличение в несколько раз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десятичной дроби на круглые десятки, решение примеров, решение простых и составных задач на уменьшение в несколько раз.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уменьшение в несколько раз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земельных площадей 1 га; 1а; их соотношения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«Единицы измерения земельных площадей 1 га; 1а их соотношения». Арифметические задачи, связанные с нахождением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измерении десятичной дробью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таблицами мер длины, массы, стоимости.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сложение и вычитание целых чисел и десятичных дробей, сравнение. Замена целых чисел, полученных при измерении величин, десятичными дробями.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составных задач по алгоритму сложения и вычитания чисел, полученных при измерении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полученных при измерении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составных примеров на сложение чисел, полученных при измерении, превращённых в десятичные дроби с названием компонентов. Решение задач на нахождение суммы и остатка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формулами длины окружности: С = 2 π R (С = π D).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длины окружности.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Выделение сектора и сегмента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составных примеров на вычитание чисел, полученных при измерении, превращённых в десятичные дроби с названием компонентов. Решение задач на нахождение суммы и остатка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  <w:trHeight w:val="1352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tabs>
                <w:tab w:val="left" w:pos="921"/>
              </w:tabs>
              <w:spacing w:after="0" w:line="240" w:lineRule="auto"/>
              <w:ind w:left="353" w:right="49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№5 по теме: «Сложение и вычитание чисел, полученных при измерении»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заданиях, в которых допущены ошибки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площади круга по формуле: S = π R².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геометрических задач на нахождение площади круга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tabs>
                <w:tab w:val="left" w:pos="921"/>
              </w:tabs>
              <w:spacing w:after="0" w:line="240" w:lineRule="auto"/>
              <w:ind w:left="353" w:right="49" w:firstLine="44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однозначное число.  Запись десятичных дробей в виде обыкновенных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на двузначное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двузначное число.  Запись десятичных дробей в виде обыкновенных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числа по одной его доле, выраженной десятичной дробью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Линейные, столбчатые диаграммы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понятием диаграммы, с различными видами диаграмм. 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линейных и столбчатых диаграмм, отвечая на поставленные вопросы. Построение линейных и столбчатых диаграмм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и задач на деление целых чисел и десятичных дробей, полученных при измерении величин, на однозначное число. 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Запись десятичных дробей в виде обыкновенных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числа по одной его доле, выраженной десятичной дробью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на двузначное число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Решение примеров и задач на деление целых чисел и десятичных дробей, полученных при измерении величин, на двузначное число.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Запись десятичных дробей в виде обыкновенных дробей.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числа по одной его доле, выраженной десятичной дробью</w:t>
            </w:r>
          </w:p>
        </w:tc>
        <w:tc>
          <w:tcPr>
            <w:tcW w:w="993" w:type="dxa"/>
            <w:shd w:val="clear" w:color="auto" w:fill="auto"/>
          </w:tcPr>
          <w:p w:rsidR="00775156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круговых диаграмм, отвечая на поставленные вопросы.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круговых диаграмм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20620" w:type="dxa"/>
            <w:gridSpan w:val="7"/>
            <w:shd w:val="clear" w:color="auto" w:fill="auto"/>
          </w:tcPr>
          <w:p w:rsidR="00A459CC" w:rsidRDefault="004E59C7" w:rsidP="00A459CC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Арифметические действия с целыми и дробными числами и числами, полученными при измерении </w:t>
            </w:r>
          </w:p>
          <w:p w:rsidR="004E59C7" w:rsidRPr="00B66A21" w:rsidRDefault="004E59C7" w:rsidP="00A459CC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площади, выраженными десятичными дробями -13 часов</w:t>
            </w: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 w:right="-51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Чтение, запись обыкновенных дробей.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дроби от числа, выраженной обыкновенной дробью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79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Нахождение числа по одной его доле.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задачи на нахождение числа по одной его доле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см2; 1 дм2; 1мм2; 1м2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Закрепление умения работать с единицами измерения площади и их соотношениями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арифметическое двух чисел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Определение алгоритма нахождения среднего арифметического двух чисел. Умение применять правило (алгоритм) нахождения среднего арифметического при решении задач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арифметическое нескольких чисел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Усвоение определения и алгоритма нахождения среднего арифметического нескольких чисел.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Применение правила (алгоритм) нахождения среднего арифметического при решении задач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мм (1 мм²), 1 кв. м (1 м²), 1 кв. км (1 км²); их соотношения.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измерении площади, в десятичных дробях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№6 по теме: «Все действия с числами, полученными при измерении»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ошибок, в заданиях которых допущены ошибки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точек, симметричных относительно оси, центра симметрии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площади, их соотношения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задач,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ошибками,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геометрических построений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по таблице земельных мер.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Вычисление площадей, замена </w:t>
            </w:r>
            <w:proofErr w:type="spellStart"/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арами, гектарами.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Выражение чисел, полученных при измерении единицами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площади десятичными дробями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чисел, полученных при измерении единицами площади десятичными дробями.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задач на вычисление периметра и площади прямоугольника, квадрата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отрезка, треугольника, квадрата, симметричных относительно оси симметрии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геометрических фигур (отрезка, треугольника, квадрата) симметричных относительно оси симметрии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A459CC" w:rsidRPr="00B66A21" w:rsidTr="00BE708C">
        <w:trPr>
          <w:gridAfter w:val="1"/>
          <w:wAfter w:w="65" w:type="dxa"/>
          <w:trHeight w:val="2252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полученных при измерении площади.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сложение чисел, полученных при измерении площади.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  <w:trHeight w:val="3198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измерении площади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вычитание чисел, полученных при измерении площади.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прямоугольника и квадрата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и квадрата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площади на целое число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умножение, чисел, полученных при измерении площади.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площади на целое число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деление чисел, полученных при измерении площади.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 десятичными дробями.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формуле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Итоговая контрольная работа №7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Самопроверка выполненных заданий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взаданиях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9C7" w:rsidRPr="00B66A21" w:rsidTr="00BE708C">
        <w:tc>
          <w:tcPr>
            <w:tcW w:w="206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E59C7" w:rsidRPr="00B66A21" w:rsidRDefault="004E59C7" w:rsidP="00A45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3 часа</w:t>
            </w: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десятичных дробей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сложения и вычитания.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вычисления с десятичными дробями.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расчет стоимости товара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77515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left="720" w:right="-15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двузначное число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Устный счет на знание таблицы умножения и 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двузначное число.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Решения простых задач на увеличение в несколько раз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775156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ind w:right="-15" w:hanging="3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углов, по длинам сторон.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линейки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действия с целыми числами, полученными при измерении величин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чисел, полученных при измерении величин.</w:t>
            </w:r>
          </w:p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77515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775156" w:rsidRPr="00B66A21" w:rsidTr="00BE708C">
        <w:trPr>
          <w:gridAfter w:val="1"/>
          <w:wAfter w:w="65" w:type="dxa"/>
        </w:trPr>
        <w:tc>
          <w:tcPr>
            <w:tcW w:w="952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2592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4E59C7" w:rsidRPr="00B66A21" w:rsidRDefault="004E59C7" w:rsidP="004E59C7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Соотношение единиц измерения земельных площадей: 1 га, 1 а, 1а = 100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1 га = 100 а, 1 га = 10000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15" w:type="dxa"/>
            <w:shd w:val="clear" w:color="auto" w:fill="auto"/>
          </w:tcPr>
          <w:p w:rsidR="004E59C7" w:rsidRPr="00B66A21" w:rsidRDefault="004E59C7" w:rsidP="004E59C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E59C7" w:rsidRPr="0044730A" w:rsidRDefault="004E59C7" w:rsidP="004E59C7">
      <w:pPr>
        <w:pStyle w:val="2"/>
        <w:rPr>
          <w:bCs/>
        </w:rPr>
      </w:pPr>
    </w:p>
    <w:p w:rsidR="004E59C7" w:rsidRDefault="004E59C7"/>
    <w:p w:rsidR="004E59C7" w:rsidRDefault="004E59C7"/>
    <w:sectPr w:rsidR="004E59C7" w:rsidSect="00A7254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0845"/>
    <w:multiLevelType w:val="hybridMultilevel"/>
    <w:tmpl w:val="F612B136"/>
    <w:lvl w:ilvl="0" w:tplc="FFEEE612">
      <w:start w:val="4"/>
      <w:numFmt w:val="upperRoman"/>
      <w:lvlText w:val="%1."/>
      <w:lvlJc w:val="right"/>
      <w:pPr>
        <w:ind w:left="2771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0715"/>
    <w:multiLevelType w:val="hybridMultilevel"/>
    <w:tmpl w:val="3AAE6D26"/>
    <w:lvl w:ilvl="0" w:tplc="B1406376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21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15"/>
  </w:num>
  <w:num w:numId="10">
    <w:abstractNumId w:val="22"/>
  </w:num>
  <w:num w:numId="11">
    <w:abstractNumId w:val="18"/>
  </w:num>
  <w:num w:numId="12">
    <w:abstractNumId w:val="19"/>
  </w:num>
  <w:num w:numId="13">
    <w:abstractNumId w:val="23"/>
  </w:num>
  <w:num w:numId="14">
    <w:abstractNumId w:val="1"/>
  </w:num>
  <w:num w:numId="15">
    <w:abstractNumId w:val="25"/>
  </w:num>
  <w:num w:numId="16">
    <w:abstractNumId w:val="12"/>
  </w:num>
  <w:num w:numId="17">
    <w:abstractNumId w:val="4"/>
  </w:num>
  <w:num w:numId="18">
    <w:abstractNumId w:val="10"/>
  </w:num>
  <w:num w:numId="19">
    <w:abstractNumId w:val="9"/>
  </w:num>
  <w:num w:numId="20">
    <w:abstractNumId w:val="24"/>
  </w:num>
  <w:num w:numId="21">
    <w:abstractNumId w:val="8"/>
  </w:num>
  <w:num w:numId="22">
    <w:abstractNumId w:val="26"/>
  </w:num>
  <w:num w:numId="23">
    <w:abstractNumId w:val="14"/>
  </w:num>
  <w:num w:numId="24">
    <w:abstractNumId w:val="17"/>
  </w:num>
  <w:num w:numId="25">
    <w:abstractNumId w:val="16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72"/>
    <w:rsid w:val="001D6AFC"/>
    <w:rsid w:val="003E3A7C"/>
    <w:rsid w:val="0043771C"/>
    <w:rsid w:val="004E59C7"/>
    <w:rsid w:val="00646989"/>
    <w:rsid w:val="006F111D"/>
    <w:rsid w:val="00712872"/>
    <w:rsid w:val="00775156"/>
    <w:rsid w:val="0095007D"/>
    <w:rsid w:val="00A459CC"/>
    <w:rsid w:val="00A72549"/>
    <w:rsid w:val="00B015E2"/>
    <w:rsid w:val="00BE708C"/>
    <w:rsid w:val="00D40D12"/>
    <w:rsid w:val="00DB32DF"/>
    <w:rsid w:val="00F8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F328"/>
  <w15:chartTrackingRefBased/>
  <w15:docId w15:val="{969B4C5C-94B6-4886-B8FD-066AFFBE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E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0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40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40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D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D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D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D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D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D40D1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D40D1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0D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0D1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0D1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40D1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40D1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40D1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D40D1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40D1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40D1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40D12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D40D12"/>
    <w:rPr>
      <w:b/>
      <w:bCs/>
      <w:color w:val="auto"/>
    </w:rPr>
  </w:style>
  <w:style w:type="character" w:styleId="a9">
    <w:name w:val="Emphasis"/>
    <w:basedOn w:val="a0"/>
    <w:uiPriority w:val="20"/>
    <w:qFormat/>
    <w:rsid w:val="00D40D12"/>
    <w:rPr>
      <w:i/>
      <w:iCs/>
      <w:color w:val="auto"/>
    </w:rPr>
  </w:style>
  <w:style w:type="paragraph" w:styleId="aa">
    <w:name w:val="No Spacing"/>
    <w:link w:val="ab"/>
    <w:uiPriority w:val="1"/>
    <w:qFormat/>
    <w:rsid w:val="00D40D1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40D1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0D12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D40D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40D12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D40D12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D40D12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D40D12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D40D12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D40D12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D40D12"/>
    <w:pPr>
      <w:outlineLvl w:val="9"/>
    </w:pPr>
  </w:style>
  <w:style w:type="paragraph" w:styleId="af4">
    <w:name w:val="List Paragraph"/>
    <w:basedOn w:val="a"/>
    <w:uiPriority w:val="1"/>
    <w:qFormat/>
    <w:rsid w:val="00B015E2"/>
    <w:pPr>
      <w:ind w:left="720"/>
      <w:contextualSpacing/>
    </w:pPr>
  </w:style>
  <w:style w:type="character" w:styleId="af5">
    <w:name w:val="Hyperlink"/>
    <w:uiPriority w:val="99"/>
    <w:rsid w:val="00B015E2"/>
    <w:rPr>
      <w:rFonts w:cs="Times New Roman"/>
      <w:color w:val="000080"/>
      <w:u w:val="single"/>
    </w:rPr>
  </w:style>
  <w:style w:type="character" w:customStyle="1" w:styleId="ab">
    <w:name w:val="Без интервала Знак"/>
    <w:link w:val="aa"/>
    <w:uiPriority w:val="1"/>
    <w:locked/>
    <w:rsid w:val="004E59C7"/>
  </w:style>
  <w:style w:type="paragraph" w:styleId="af6">
    <w:name w:val="footer"/>
    <w:basedOn w:val="a"/>
    <w:link w:val="af7"/>
    <w:unhideWhenUsed/>
    <w:rsid w:val="004E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4E59C7"/>
  </w:style>
  <w:style w:type="numbering" w:customStyle="1" w:styleId="11">
    <w:name w:val="Нет списка1"/>
    <w:next w:val="a2"/>
    <w:uiPriority w:val="99"/>
    <w:semiHidden/>
    <w:unhideWhenUsed/>
    <w:rsid w:val="004E59C7"/>
  </w:style>
  <w:style w:type="character" w:styleId="af8">
    <w:name w:val="page number"/>
    <w:basedOn w:val="a0"/>
    <w:semiHidden/>
    <w:rsid w:val="004E59C7"/>
  </w:style>
  <w:style w:type="paragraph" w:styleId="af9">
    <w:name w:val="header"/>
    <w:basedOn w:val="a"/>
    <w:link w:val="afa"/>
    <w:uiPriority w:val="99"/>
    <w:unhideWhenUsed/>
    <w:rsid w:val="004E59C7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4E59C7"/>
    <w:rPr>
      <w:rFonts w:ascii="Wingdings" w:eastAsia="Wingdings" w:hAnsi="Wingdings" w:cs="Wingdings"/>
      <w:sz w:val="24"/>
      <w:szCs w:val="24"/>
      <w:lang w:eastAsia="ru-RU"/>
    </w:rPr>
  </w:style>
  <w:style w:type="table" w:styleId="afb">
    <w:name w:val="Table Grid"/>
    <w:basedOn w:val="a1"/>
    <w:uiPriority w:val="59"/>
    <w:rsid w:val="004E59C7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4E59C7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4E59C7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4E59C7"/>
  </w:style>
  <w:style w:type="numbering" w:customStyle="1" w:styleId="110">
    <w:name w:val="Нет списка11"/>
    <w:next w:val="a2"/>
    <w:uiPriority w:val="99"/>
    <w:semiHidden/>
    <w:unhideWhenUsed/>
    <w:rsid w:val="004E59C7"/>
  </w:style>
  <w:style w:type="table" w:customStyle="1" w:styleId="12">
    <w:name w:val="Сетка таблицы1"/>
    <w:basedOn w:val="a1"/>
    <w:next w:val="afb"/>
    <w:uiPriority w:val="39"/>
    <w:rsid w:val="004E59C7"/>
    <w:pPr>
      <w:spacing w:after="0" w:line="240" w:lineRule="auto"/>
    </w:pPr>
    <w:rPr>
      <w:rFonts w:ascii="Courier New" w:eastAsia="Courier New" w:hAnsi="Courier New" w:cs="Wingdings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4E59C7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E59C7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E59C7"/>
    <w:rPr>
      <w:rFonts w:ascii="Courier New" w:eastAsia="Courier New" w:hAnsi="Courier New" w:cs="Wingdings"/>
      <w:kern w:val="2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E59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E59C7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4E59C7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4E59C7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4E59C7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4E5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59C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2025-10-15T10:57:00Z</dcterms:created>
  <dcterms:modified xsi:type="dcterms:W3CDTF">2025-10-15T10:57:00Z</dcterms:modified>
</cp:coreProperties>
</file>