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F" w:rsidRPr="00EC2993" w:rsidRDefault="00976E2F" w:rsidP="00976E2F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2993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976E2F" w:rsidRPr="00EC2993" w:rsidRDefault="00976E2F" w:rsidP="00976E2F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2993">
        <w:rPr>
          <w:rFonts w:ascii="Times New Roman" w:eastAsia="Calibri" w:hAnsi="Times New Roman" w:cs="Times New Roman"/>
          <w:sz w:val="24"/>
          <w:szCs w:val="24"/>
        </w:rPr>
        <w:t>«ВЕЛИЖАНСКАЯ СРЕДНЯЯ ОБЩЕОБРАЗОВАТЕЛЬНАЯ ШКОЛА»</w:t>
      </w:r>
    </w:p>
    <w:p w:rsidR="00976E2F" w:rsidRPr="00EC2993" w:rsidRDefault="00976E2F" w:rsidP="00976E2F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2993">
        <w:rPr>
          <w:rFonts w:ascii="Times New Roman" w:eastAsia="Calibri" w:hAnsi="Times New Roman" w:cs="Times New Roman"/>
          <w:sz w:val="24"/>
          <w:szCs w:val="24"/>
        </w:rPr>
        <w:t>ул. Береговая,1 с. Иска, Нижнетавдинский район, Тюменская область, 626032</w:t>
      </w:r>
    </w:p>
    <w:p w:rsidR="00976E2F" w:rsidRPr="00EC2993" w:rsidRDefault="00976E2F" w:rsidP="00976E2F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2993">
        <w:rPr>
          <w:rFonts w:ascii="Times New Roman" w:eastAsia="Calibri" w:hAnsi="Times New Roman" w:cs="Times New Roman"/>
          <w:sz w:val="24"/>
          <w:szCs w:val="24"/>
        </w:rPr>
        <w:t>тел: (34533) 46-1-24, 46-2-56, факс 46-2-56</w:t>
      </w:r>
    </w:p>
    <w:p w:rsidR="00976E2F" w:rsidRPr="00EC2993" w:rsidRDefault="002D3B98" w:rsidP="00976E2F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976E2F" w:rsidRPr="00EC2993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vsosh</w:t>
        </w:r>
        <w:r w:rsidR="00976E2F" w:rsidRPr="00EC299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08@</w:t>
        </w:r>
        <w:r w:rsidR="00976E2F" w:rsidRPr="00EC2993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mail</w:t>
        </w:r>
        <w:r w:rsidR="00976E2F" w:rsidRPr="00EC299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.</w:t>
        </w:r>
        <w:r w:rsidR="00976E2F" w:rsidRPr="00EC2993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976E2F" w:rsidRPr="00EC29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976E2F" w:rsidRPr="00EC2993" w:rsidRDefault="00976E2F" w:rsidP="00976E2F">
      <w:pPr>
        <w:spacing w:after="0" w:line="276" w:lineRule="auto"/>
        <w:ind w:left="138" w:hanging="10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976E2F" w:rsidRPr="00EC2993" w:rsidTr="00E0282D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2F" w:rsidRPr="00EC2993" w:rsidRDefault="00976E2F" w:rsidP="00E0282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2F" w:rsidRPr="00EC2993" w:rsidRDefault="00976E2F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_________________ 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____________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№___  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2F" w:rsidRPr="00EC2993" w:rsidRDefault="00976E2F" w:rsidP="00E0282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СОГЛАСОВАНА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Изосимова О.А.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Приказ №___ 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 г.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2F" w:rsidRPr="00EC2993" w:rsidRDefault="00976E2F" w:rsidP="00E0282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УТВЕРЖДЕНА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Ваганова Н.В.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Приказ №___</w:t>
            </w:r>
          </w:p>
          <w:p w:rsidR="00976E2F" w:rsidRPr="00EC2993" w:rsidRDefault="00976E2F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2025г.</w:t>
            </w:r>
          </w:p>
        </w:tc>
      </w:tr>
    </w:tbl>
    <w:p w:rsidR="00976E2F" w:rsidRPr="00EC2993" w:rsidRDefault="00976E2F" w:rsidP="00976E2F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976E2F" w:rsidRPr="00EC2993" w:rsidRDefault="00976E2F" w:rsidP="00976E2F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976E2F" w:rsidRPr="00EC2993" w:rsidRDefault="00976E2F" w:rsidP="00976E2F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976E2F" w:rsidRPr="00EC2993" w:rsidRDefault="00976E2F" w:rsidP="00976E2F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976E2F" w:rsidRPr="00EC2993" w:rsidRDefault="00976E2F" w:rsidP="00976E2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C2993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76E2F" w:rsidRPr="00EC2993" w:rsidRDefault="00976E2F" w:rsidP="00976E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внеурочной деятельности</w:t>
      </w:r>
    </w:p>
    <w:p w:rsidR="00976E2F" w:rsidRPr="00EC2993" w:rsidRDefault="00976E2F" w:rsidP="00976E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2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Разговор о важ</w:t>
      </w:r>
      <w:r w:rsidR="002D3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</w:t>
      </w:r>
      <w:bookmarkStart w:id="0" w:name="_GoBack"/>
      <w:bookmarkEnd w:id="0"/>
      <w:r w:rsidRPr="00EC2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976E2F" w:rsidRPr="00EC2993" w:rsidRDefault="00976E2F" w:rsidP="00976E2F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C2993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</w:rPr>
        <w:t>4</w:t>
      </w:r>
      <w:r w:rsidRPr="00EC2993">
        <w:rPr>
          <w:rFonts w:ascii="Times New Roman" w:eastAsia="Calibri" w:hAnsi="Times New Roman" w:cs="Times New Roman"/>
          <w:color w:val="000000"/>
          <w:sz w:val="28"/>
        </w:rPr>
        <w:t xml:space="preserve"> класса</w:t>
      </w:r>
    </w:p>
    <w:p w:rsidR="00976E2F" w:rsidRPr="00EC2993" w:rsidRDefault="00976E2F" w:rsidP="00976E2F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EC2993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6E2F" w:rsidRPr="00EC2993" w:rsidRDefault="00976E2F" w:rsidP="00976E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6E2F" w:rsidRPr="00EC2993" w:rsidRDefault="00976E2F" w:rsidP="00976E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2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  <w:r w:rsidRPr="00EC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976E2F" w:rsidRPr="00EC2993" w:rsidRDefault="00976E2F" w:rsidP="00976E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Абдулчалилова Раиса Наиловна</w:t>
      </w:r>
    </w:p>
    <w:p w:rsidR="00976E2F" w:rsidRPr="00EC2993" w:rsidRDefault="00976E2F" w:rsidP="00976E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квалификационная категория</w:t>
      </w:r>
    </w:p>
    <w:p w:rsidR="00976E2F" w:rsidRPr="00EC2993" w:rsidRDefault="00976E2F" w:rsidP="00976E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E2F" w:rsidRPr="00EC2993" w:rsidRDefault="00976E2F" w:rsidP="00976E2F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76E2F" w:rsidRPr="00EC2993" w:rsidRDefault="00976E2F" w:rsidP="00976E2F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76E2F" w:rsidRPr="00EC2993" w:rsidRDefault="00976E2F" w:rsidP="00976E2F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Default="00976E2F" w:rsidP="00976E2F">
      <w:pPr>
        <w:spacing w:after="0" w:line="276" w:lineRule="auto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76E2F" w:rsidRPr="00EC2993" w:rsidRDefault="00976E2F" w:rsidP="00976E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block-75653827"/>
      <w:bookmarkEnd w:id="1"/>
      <w:r w:rsidRPr="00EC29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с.Иска,2025</w:t>
      </w:r>
    </w:p>
    <w:p w:rsidR="006024EA" w:rsidRPr="006024EA" w:rsidRDefault="006024EA" w:rsidP="006024E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4EA" w:rsidRPr="006024EA" w:rsidRDefault="006024EA" w:rsidP="006024E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4EA" w:rsidRPr="006024EA" w:rsidRDefault="006024EA" w:rsidP="006024E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>1.Пояснительная записка</w:t>
      </w:r>
    </w:p>
    <w:p w:rsidR="006024EA" w:rsidRPr="006024EA" w:rsidRDefault="006024EA" w:rsidP="006024EA">
      <w:pPr>
        <w:widowControl w:val="0"/>
        <w:autoSpaceDE w:val="0"/>
        <w:autoSpaceDN w:val="0"/>
        <w:spacing w:before="208"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Программа направлена на: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познанию;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выстраивание собственного поведения с позиции нравственных и правовых норм;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создание мотивации для участия в социально-значимой деятельности;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развитие у школьников общекультурной компетентности;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осознанные решения и делать выбор;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осознание своего места в обществе;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познание себя, своих мотивов, устремлений, склонностей;</w:t>
      </w:r>
    </w:p>
    <w:p w:rsidR="006024EA" w:rsidRPr="006024EA" w:rsidRDefault="006024EA" w:rsidP="006024EA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личностному самоопределению. Нормативную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правовую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основу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настоящей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программы курса внеурочной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«Разговоры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 xml:space="preserve"> о важном»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составляют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следующие документы.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закон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"Об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образовании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Российской Федерации" от 29.12.2012 № 273-ФЗ.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Указ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Президента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Федерации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09.11.2022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80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18.05.2023 №371 «Об утверждении федеральной образовательной программы среднего общего образования».</w:t>
      </w:r>
    </w:p>
    <w:p w:rsidR="006024EA" w:rsidRPr="006024EA" w:rsidRDefault="006024EA" w:rsidP="006024EA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         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Цель мотивационной части занятия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В заключительной части подводятся итоги занятия.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Взаимосвязь с программой воспитания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выделении в цели программы ценностных приоритетов;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Основные ценности характеризуются следующим образом: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1. Историческая память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6024EA" w:rsidRPr="006024EA" w:rsidRDefault="006024EA" w:rsidP="006024EA">
      <w:pPr>
        <w:widowControl w:val="0"/>
        <w:numPr>
          <w:ilvl w:val="0"/>
          <w:numId w:val="1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гражданина;   </w:t>
      </w:r>
    </w:p>
    <w:p w:rsidR="006024EA" w:rsidRPr="006024EA" w:rsidRDefault="006024EA" w:rsidP="006024EA">
      <w:pPr>
        <w:widowControl w:val="0"/>
        <w:numPr>
          <w:ilvl w:val="0"/>
          <w:numId w:val="1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:rsidR="006024EA" w:rsidRPr="006024EA" w:rsidRDefault="006024EA" w:rsidP="006024EA">
      <w:pPr>
        <w:widowControl w:val="0"/>
        <w:numPr>
          <w:ilvl w:val="0"/>
          <w:numId w:val="1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2. Преемственность поколений </w:t>
      </w:r>
    </w:p>
    <w:p w:rsidR="006024EA" w:rsidRPr="006024EA" w:rsidRDefault="006024EA" w:rsidP="006024EA">
      <w:pPr>
        <w:widowControl w:val="0"/>
        <w:numPr>
          <w:ilvl w:val="0"/>
          <w:numId w:val="1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каждое следующее поколение учится у предыдущего: осваивает, воссоздаёт, продолжает его достижения, традиции; </w:t>
      </w:r>
    </w:p>
    <w:p w:rsidR="006024EA" w:rsidRPr="006024EA" w:rsidRDefault="006024EA" w:rsidP="006024EA">
      <w:pPr>
        <w:widowControl w:val="0"/>
        <w:numPr>
          <w:ilvl w:val="0"/>
          <w:numId w:val="1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3. Патриотизм — любовь к Родине </w:t>
      </w:r>
    </w:p>
    <w:p w:rsidR="006024EA" w:rsidRPr="006024EA" w:rsidRDefault="006024EA" w:rsidP="006024EA">
      <w:pPr>
        <w:widowControl w:val="0"/>
        <w:numPr>
          <w:ilvl w:val="0"/>
          <w:numId w:val="1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патриотизм (любовь к Родине) – самое главное качества гражданина; </w:t>
      </w:r>
    </w:p>
    <w:p w:rsidR="006024EA" w:rsidRPr="006024EA" w:rsidRDefault="006024EA" w:rsidP="006024EA">
      <w:pPr>
        <w:widowControl w:val="0"/>
        <w:numPr>
          <w:ilvl w:val="0"/>
          <w:numId w:val="1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любовь к своему Отечеству начинается с малого — с привязанности к родному дому, малой родине; </w:t>
      </w:r>
    </w:p>
    <w:p w:rsidR="006024EA" w:rsidRPr="006024EA" w:rsidRDefault="006024EA" w:rsidP="006024EA">
      <w:pPr>
        <w:widowControl w:val="0"/>
        <w:numPr>
          <w:ilvl w:val="0"/>
          <w:numId w:val="1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Доброта, добрые дела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− благотворительность — проявление добрых чувств; благотворительность была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распространена в России в прошлые века, что стало сегодня примером для подражания.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волонтерства.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5. Семья и семейные ценности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должен ответственно относиться к своей семье, участвовать во всех ее делах, помогать родителям;  </w:t>
      </w:r>
    </w:p>
    <w:p w:rsidR="006024EA" w:rsidRPr="006024EA" w:rsidRDefault="006024EA" w:rsidP="006024EA">
      <w:pPr>
        <w:widowControl w:val="0"/>
        <w:numPr>
          <w:ilvl w:val="0"/>
          <w:numId w:val="1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6. Культура России </w:t>
      </w:r>
    </w:p>
    <w:p w:rsidR="006024EA" w:rsidRPr="006024EA" w:rsidRDefault="006024EA" w:rsidP="006024EA">
      <w:pPr>
        <w:widowControl w:val="0"/>
        <w:numPr>
          <w:ilvl w:val="0"/>
          <w:numId w:val="19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культура общества — это достижения человеческого общества, созданные на протяжении его истории;  </w:t>
      </w:r>
    </w:p>
    <w:p w:rsidR="006024EA" w:rsidRPr="006024EA" w:rsidRDefault="006024EA" w:rsidP="006024EA">
      <w:pPr>
        <w:widowControl w:val="0"/>
        <w:numPr>
          <w:ilvl w:val="0"/>
          <w:numId w:val="19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российская культура богата и разнообразна, она известна и уважаема во всем мире; </w:t>
      </w:r>
    </w:p>
    <w:p w:rsidR="006024EA" w:rsidRPr="006024EA" w:rsidRDefault="006024EA" w:rsidP="006024EA">
      <w:pPr>
        <w:widowControl w:val="0"/>
        <w:numPr>
          <w:ilvl w:val="0"/>
          <w:numId w:val="19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7. Наука на службе Родины </w:t>
      </w:r>
    </w:p>
    <w:p w:rsidR="006024EA" w:rsidRPr="006024EA" w:rsidRDefault="006024EA" w:rsidP="006024EA">
      <w:pPr>
        <w:widowControl w:val="0"/>
        <w:numPr>
          <w:ilvl w:val="0"/>
          <w:numId w:val="20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наука обеспечивает прогресс общества и улучшает жизнь человека; </w:t>
      </w:r>
    </w:p>
    <w:p w:rsidR="006024EA" w:rsidRPr="006024EA" w:rsidRDefault="006024EA" w:rsidP="006024EA">
      <w:pPr>
        <w:widowControl w:val="0"/>
        <w:numPr>
          <w:ilvl w:val="0"/>
          <w:numId w:val="20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науке работают талантливые, творческие люди, бесконечно любящие свою деятельность; </w:t>
      </w:r>
    </w:p>
    <w:p w:rsidR="006024EA" w:rsidRPr="006024EA" w:rsidRDefault="006024EA" w:rsidP="006024EA">
      <w:pPr>
        <w:widowControl w:val="0"/>
        <w:numPr>
          <w:ilvl w:val="0"/>
          <w:numId w:val="20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России совершено много научных открытий, без которых невозможно представить современный мир.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 xml:space="preserve">неучебных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Особенности реализации программы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36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>2. Содержание программы внеурочной деятельности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«Разговоры о важном»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страны.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взрос-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Под- 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Селекция и генетика. К 170-летию И. В. Мичурина.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Состояние науки в современной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Домашние питомцы. Всемирный день питомца.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ко- манды профессионалов. От идеи — до экрана: как появляются современные мультипликационные фильмы?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Всемирный день поэзии.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Команда — это друзья и единомышленники, где каждый вносит свой значимый вклад в общее дело и помогает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УЧИТЕЛЯ К РЕАЛИЗАЦИИ ПРОГРАММЫ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(до 20 минут) строится как сочетание разнообразной деятельности обучающихся: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интеллектуальной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(работа с представленной информацией),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коммуникативной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(беседы, обсуждение видеоролика, создание описаний, рассуждений),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практической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(решение конкретных практических задач),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игровой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(дидактическая и ролевая игра),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творческой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(обсуждение воображаемых ситуаций, художественная деятельность).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заключительной части подводятся итоги занятия и рассматривается творческое задание.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4EA" w:rsidRPr="006024EA" w:rsidRDefault="006024EA" w:rsidP="006024E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24EA" w:rsidRPr="006024EA" w:rsidRDefault="006024EA" w:rsidP="006024E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6E2F" w:rsidRDefault="00976E2F" w:rsidP="006024E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6E2F" w:rsidRDefault="00976E2F" w:rsidP="006024E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24EA" w:rsidRPr="006024EA" w:rsidRDefault="006024EA" w:rsidP="006024E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3.Планируемые результаты освоения программы внеурочных</w:t>
      </w:r>
    </w:p>
    <w:p w:rsidR="006024EA" w:rsidRPr="006024EA" w:rsidRDefault="006024EA" w:rsidP="006024EA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занятий «Разговоры о важном»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024EA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гражданско-патриотического воспитания: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бережное отношение к природе; неприятие действий, приносящих ей вред. 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 xml:space="preserve">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 графическую, звуковую информацию в соответствии с учебной задачей.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 w:rsidRPr="006024EA">
        <w:rPr>
          <w:rFonts w:ascii="Times New Roman" w:hAnsi="Times New Roman" w:cs="Times New Roman"/>
          <w:sz w:val="24"/>
          <w:szCs w:val="24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02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Русский язык: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Литературное чтение: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 w:rsidRPr="006024EA">
        <w:rPr>
          <w:rFonts w:ascii="Times New Roman" w:hAnsi="Times New Roman" w:cs="Times New Roman"/>
          <w:i/>
          <w:sz w:val="24"/>
          <w:szCs w:val="24"/>
        </w:rPr>
        <w:t>Иностранный язык: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культурой России.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 xml:space="preserve">Окружающий мир: </w:t>
      </w:r>
      <w:r w:rsidRPr="006024EA">
        <w:rPr>
          <w:rFonts w:ascii="Times New Roman" w:hAnsi="Times New Roman" w:cs="Times New Roman"/>
          <w:sz w:val="24"/>
          <w:szCs w:val="24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>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 w:rsidRPr="006024EA">
        <w:rPr>
          <w:sz w:val="24"/>
          <w:szCs w:val="24"/>
        </w:rPr>
        <w:t xml:space="preserve"> </w:t>
      </w:r>
      <w:r w:rsidRPr="006024EA">
        <w:rPr>
          <w:rFonts w:ascii="Times New Roman" w:hAnsi="Times New Roman" w:cs="Times New Roman"/>
          <w:sz w:val="24"/>
          <w:szCs w:val="24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Основы религиозных культур и светской этики: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Музыка: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Труд (технология):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Физическая культура: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4EA" w:rsidRPr="006024EA" w:rsidRDefault="006024EA" w:rsidP="006024EA">
      <w:pPr>
        <w:widowControl w:val="0"/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024EA" w:rsidRPr="006024EA" w:rsidSect="00845B65">
          <w:pgSz w:w="11920" w:h="16850"/>
          <w:pgMar w:top="760" w:right="255" w:bottom="760" w:left="851" w:header="0" w:footer="573" w:gutter="0"/>
          <w:cols w:space="720"/>
        </w:sectPr>
      </w:pP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E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24EA"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 w:rsidRPr="006024EA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60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4E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EA">
        <w:rPr>
          <w:rFonts w:ascii="Times New Roman" w:hAnsi="Times New Roman" w:cs="Times New Roman"/>
          <w:b/>
          <w:sz w:val="28"/>
          <w:szCs w:val="28"/>
        </w:rPr>
        <w:t xml:space="preserve">                   1-2, 3–4 классы (1 час в неделю)</w:t>
      </w: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643"/>
        <w:gridCol w:w="4860"/>
        <w:gridCol w:w="2655"/>
        <w:gridCol w:w="2681"/>
      </w:tblGrid>
      <w:tr w:rsidR="006024EA" w:rsidRPr="006024EA" w:rsidTr="00845B65">
        <w:trPr>
          <w:trHeight w:val="602"/>
        </w:trPr>
        <w:tc>
          <w:tcPr>
            <w:tcW w:w="602" w:type="dxa"/>
          </w:tcPr>
          <w:p w:rsidR="006024EA" w:rsidRPr="006024EA" w:rsidRDefault="006024EA" w:rsidP="006024EA">
            <w:pPr>
              <w:spacing w:before="83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6"/>
                <w:szCs w:val="26"/>
              </w:rPr>
              <w:t xml:space="preserve">№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6"/>
                <w:szCs w:val="26"/>
              </w:rPr>
              <w:t>п/п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spacing w:before="155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z w:val="26"/>
                <w:szCs w:val="26"/>
              </w:rPr>
              <w:t>Темы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занятий</w:t>
            </w:r>
          </w:p>
        </w:tc>
        <w:tc>
          <w:tcPr>
            <w:tcW w:w="1643" w:type="dxa"/>
          </w:tcPr>
          <w:p w:rsidR="006024EA" w:rsidRPr="006024EA" w:rsidRDefault="006024EA" w:rsidP="006024EA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Количество</w:t>
            </w:r>
          </w:p>
          <w:p w:rsidR="006024EA" w:rsidRPr="006024EA" w:rsidRDefault="006024EA" w:rsidP="006024EA">
            <w:pPr>
              <w:spacing w:before="83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6"/>
                <w:szCs w:val="26"/>
              </w:rPr>
              <w:t>часов</w:t>
            </w:r>
          </w:p>
        </w:tc>
        <w:tc>
          <w:tcPr>
            <w:tcW w:w="4860" w:type="dxa"/>
          </w:tcPr>
          <w:p w:rsidR="006024EA" w:rsidRPr="006024EA" w:rsidRDefault="006024EA" w:rsidP="006024EA">
            <w:pPr>
              <w:spacing w:before="155"/>
              <w:ind w:left="1273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Основное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содержание</w:t>
            </w:r>
          </w:p>
        </w:tc>
        <w:tc>
          <w:tcPr>
            <w:tcW w:w="2655" w:type="dxa"/>
          </w:tcPr>
          <w:p w:rsidR="006024EA" w:rsidRPr="006024EA" w:rsidRDefault="006024EA" w:rsidP="006024EA">
            <w:pPr>
              <w:spacing w:before="83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Виды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деятельности обучающихся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spacing w:before="155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Электронные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ресурсы</w:t>
            </w:r>
          </w:p>
        </w:tc>
      </w:tr>
      <w:tr w:rsidR="006024EA" w:rsidRPr="006024EA" w:rsidTr="00845B65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Зачем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учиться?</w:t>
            </w:r>
          </w:p>
        </w:tc>
        <w:tc>
          <w:tcPr>
            <w:tcW w:w="1643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6024EA" w:rsidRPr="006024EA" w:rsidRDefault="006024EA" w:rsidP="006024EA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Приобретение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знаний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протяжении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всей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жизни.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личности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общества.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Влияние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цифровых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6024EA" w:rsidRPr="006024EA" w:rsidRDefault="006024EA" w:rsidP="006024EA">
            <w:pPr>
              <w:spacing w:before="2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 команде, уважения разных мнений,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разрешения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конфликтов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эмпатии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ходе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школьного образования.</w:t>
            </w:r>
          </w:p>
          <w:p w:rsidR="006024EA" w:rsidRPr="006024EA" w:rsidRDefault="006024EA" w:rsidP="006024EA">
            <w:pPr>
              <w:spacing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жизнь,</w:t>
            </w:r>
          </w:p>
          <w:p w:rsidR="006024EA" w:rsidRPr="006024EA" w:rsidRDefault="006024EA" w:rsidP="006024EA">
            <w:pPr>
              <w:spacing w:before="10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труд,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6024EA" w:rsidRPr="006024EA" w:rsidRDefault="006024EA" w:rsidP="006024EA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беседа, 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выполнение интерактивных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заданий, работа</w:t>
            </w:r>
          </w:p>
          <w:p w:rsidR="006024EA" w:rsidRPr="006024EA" w:rsidRDefault="006024EA" w:rsidP="006024EA">
            <w:pPr>
              <w:spacing w:before="1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иллюстративным 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2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Русский язык в эпоху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цифровых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технологий</w:t>
            </w:r>
          </w:p>
        </w:tc>
        <w:tc>
          <w:tcPr>
            <w:tcW w:w="1643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6024EA" w:rsidRPr="006024EA" w:rsidRDefault="006024EA" w:rsidP="006024EA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6024EA" w:rsidRPr="006024EA" w:rsidRDefault="006024EA" w:rsidP="006024EA">
            <w:pPr>
              <w:spacing w:before="1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Грамотная, логичная и понятная речь — при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образованного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залог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успеха в будущем.</w:t>
            </w:r>
          </w:p>
          <w:p w:rsidR="006024EA" w:rsidRPr="006024EA" w:rsidRDefault="006024EA" w:rsidP="006024EA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высокие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нрав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ственные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идеалы,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:rsidR="006024EA" w:rsidRPr="006024EA" w:rsidRDefault="006024EA" w:rsidP="006024EA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6024EA">
        <w:trPr>
          <w:trHeight w:val="889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3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суверенитет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</w:p>
        </w:tc>
        <w:tc>
          <w:tcPr>
            <w:tcW w:w="1643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6024EA" w:rsidRPr="006024EA" w:rsidRDefault="006024EA" w:rsidP="006024EA">
            <w:pPr>
              <w:spacing w:before="83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новые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горизонты.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Мир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цифровых профессий: как создаются новые технологии?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Правила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безопасного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поведения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сети и угрозы цифрового мира.</w:t>
            </w:r>
          </w:p>
          <w:p w:rsidR="006024EA" w:rsidRPr="006024EA" w:rsidRDefault="006024EA" w:rsidP="006024EA">
            <w:pPr>
              <w:spacing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lastRenderedPageBreak/>
              <w:t>патриотизм,</w:t>
            </w:r>
          </w:p>
          <w:p w:rsidR="006024EA" w:rsidRPr="006024EA" w:rsidRDefault="006024EA" w:rsidP="006024EA">
            <w:pPr>
              <w:spacing w:before="11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6"/>
                <w:szCs w:val="26"/>
                <w:lang w:val="ru-RU"/>
              </w:rPr>
              <w:t xml:space="preserve">права и свободы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  <w:lang w:val="ru-RU"/>
              </w:rPr>
              <w:t>человека</w:t>
            </w:r>
          </w:p>
        </w:tc>
        <w:tc>
          <w:tcPr>
            <w:tcW w:w="2655" w:type="dxa"/>
          </w:tcPr>
          <w:p w:rsidR="006024EA" w:rsidRPr="006024EA" w:rsidRDefault="006024EA" w:rsidP="006024EA">
            <w:pPr>
              <w:spacing w:before="13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>4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274" w:lineRule="exact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атом.</w:t>
            </w:r>
          </w:p>
          <w:p w:rsidR="006024EA" w:rsidRPr="006024EA" w:rsidRDefault="006024EA" w:rsidP="006024EA">
            <w:pPr>
              <w:spacing w:before="15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День работника атомной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Мирный атом — это использование атомной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достижения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научной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школы.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фективных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источников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энергии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будущее человечества.</w:t>
            </w:r>
          </w:p>
          <w:p w:rsidR="006024EA" w:rsidRPr="006024EA" w:rsidRDefault="006024EA" w:rsidP="006024EA">
            <w:pPr>
              <w:spacing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5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 творчестве. 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Творчество — неотъемлемая часть жизни каждого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человека.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Возможности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человечества.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вид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>ния.</w:t>
            </w:r>
          </w:p>
          <w:p w:rsidR="006024EA" w:rsidRPr="006024EA" w:rsidRDefault="006024EA" w:rsidP="006024EA">
            <w:pPr>
              <w:spacing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Оте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6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Что такое уважение?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 — признание достоинств личности.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чужому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основа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гармоничного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развития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обще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Правила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семьи,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 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коллектива.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Подготовка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взрослой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жизни и формирование ответственности. О роли педагога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воспитании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личности.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 празднования Дня учителя.</w:t>
            </w:r>
          </w:p>
          <w:p w:rsidR="006024EA" w:rsidRDefault="006024EA" w:rsidP="006024EA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взаимоуважение,</w:t>
            </w:r>
            <w:r w:rsidRPr="006024EA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за его судьбу</w:t>
            </w:r>
          </w:p>
          <w:p w:rsidR="006024EA" w:rsidRPr="006024EA" w:rsidRDefault="006024EA" w:rsidP="006024EA">
            <w:pPr>
              <w:spacing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0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7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понять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друг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друга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6024EA" w:rsidRPr="006024EA" w:rsidRDefault="006024EA" w:rsidP="006024EA">
            <w:pPr>
              <w:spacing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83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6024EA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8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О городах России. Ко Дню народного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 России: разнообразие культур, языков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вековых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народов, проживающих на территории Российской Федерации.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Древнейшие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 хранители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информации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наших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предках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культурного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кода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Изучение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российских городов — изучение страниц истории Отечества.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государства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лых городов. Возможности граждан в разви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тии своей малой родины.</w:t>
            </w:r>
          </w:p>
          <w:p w:rsidR="006024EA" w:rsidRPr="006024EA" w:rsidRDefault="006024EA" w:rsidP="006024EA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наро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6024EA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9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Общество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безграничных возможностей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Общество — совокупность разных людей, отличных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имеющих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обществе.</w:t>
            </w:r>
          </w:p>
          <w:p w:rsidR="006024EA" w:rsidRPr="006024EA" w:rsidRDefault="006024EA" w:rsidP="006024EA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жизнь,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важение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6024EA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</w:rPr>
              <w:t>10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Селекция и генетика.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 170-летию</w:t>
            </w:r>
          </w:p>
          <w:p w:rsidR="006024EA" w:rsidRPr="006024EA" w:rsidRDefault="006024EA" w:rsidP="00845B65">
            <w:pPr>
              <w:spacing w:line="260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Состояние науки в современной России. 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генетики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селекции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сельском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хозяйстве,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медицине,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промышленности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т.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д. Мировое признание достижений отече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научной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Открытия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6024EA" w:rsidRDefault="006024EA" w:rsidP="006024EA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вы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сокие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нравственные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идеалы</w:t>
            </w:r>
          </w:p>
          <w:p w:rsidR="00845B65" w:rsidRPr="006024EA" w:rsidRDefault="00845B65" w:rsidP="006024EA">
            <w:pPr>
              <w:spacing w:line="214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видеофраг- 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6024EA">
        <w:trPr>
          <w:trHeight w:val="22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</w:rPr>
              <w:t>11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конфликты и справляться</w:t>
            </w:r>
          </w:p>
          <w:p w:rsidR="006024EA" w:rsidRPr="006024EA" w:rsidRDefault="006024EA" w:rsidP="006024EA">
            <w:pPr>
              <w:spacing w:line="226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трудностями.</w:t>
            </w:r>
          </w:p>
          <w:p w:rsidR="006024EA" w:rsidRPr="006024EA" w:rsidRDefault="006024EA" w:rsidP="006024EA">
            <w:pPr>
              <w:spacing w:line="274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психолога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как залог преодоления трудностей.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Правила разрешения конфликтных ситуаций.</w:t>
            </w:r>
          </w:p>
          <w:p w:rsidR="00845B65" w:rsidRPr="006024EA" w:rsidRDefault="006024EA" w:rsidP="00845B65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взаимопомощь,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взаимоуважение,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0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12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Профессия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жизнь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спасать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6024EA" w:rsidRPr="006024EA" w:rsidRDefault="006024EA" w:rsidP="006024EA">
            <w:pPr>
              <w:spacing w:before="1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Профессиональные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качества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навыки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спа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сателей.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Поведение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экстремальных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ситуациях.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отношение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своей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чужой жизни, правила безопасности.</w:t>
            </w:r>
          </w:p>
          <w:p w:rsidR="006024EA" w:rsidRPr="00845B65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его судьбу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0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13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домашних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питомцев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жизни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человека.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Ответственность, забота и бережное отношение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питомцам.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день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объединяет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людей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планеты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 укрепления ценностей дружбы и заботы о животных.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соблюдать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безопасность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при общении с животными?</w:t>
            </w:r>
          </w:p>
          <w:p w:rsidR="006024EA" w:rsidRDefault="006024EA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милосердие</w:t>
            </w:r>
          </w:p>
          <w:p w:rsidR="00845B65" w:rsidRPr="006024EA" w:rsidRDefault="00845B65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14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Россия — страна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победителей.</w:t>
            </w:r>
          </w:p>
          <w:p w:rsidR="006024EA" w:rsidRPr="006024EA" w:rsidRDefault="006024EA" w:rsidP="006024EA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Героев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04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 России с древнейших времен и до современности.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героизма,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решительности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неотъемлемая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благодарности, признательности и уважения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 самоотверженность и мужество.</w:t>
            </w:r>
          </w:p>
          <w:p w:rsidR="006024EA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его судьбу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15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Закон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справедливость.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духовно-нравственных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ценностей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:rsidR="006024EA" w:rsidRPr="006024EA" w:rsidRDefault="006024EA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справедливость,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жизнь, до</w:t>
            </w:r>
            <w:r w:rsidR="00845B6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стоинство, права и свободы чело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  <w:lang w:val="ru-RU"/>
              </w:rPr>
              <w:t>века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709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16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нас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845B65">
            <w:pPr>
              <w:spacing w:before="81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Совесть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внутренний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ориентир,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Влияние традиционных ценностей, культуры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опыта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формиро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вание нравственных ориентиров личности.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Формирующиеся ценности: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lastRenderedPageBreak/>
              <w:t>патриотизм, 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6024EA" w:rsidRPr="006024EA" w:rsidRDefault="006024EA" w:rsidP="00845B65">
            <w:pPr>
              <w:spacing w:before="8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lastRenderedPageBreak/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2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17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Зимние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каникулы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время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только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для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семейного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c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уга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отдыха,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добрых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дел.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6024EA" w:rsidRDefault="006024EA" w:rsidP="00845B6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крепкая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семья,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народов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России,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взаимопомощь</w:t>
            </w:r>
          </w:p>
          <w:p w:rsidR="00845B65" w:rsidRPr="006024EA" w:rsidRDefault="00845B65" w:rsidP="00845B65">
            <w:pPr>
              <w:spacing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845B6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2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18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Как создают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мультфильмы?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Мультипликация,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6024EA" w:rsidRDefault="006024EA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гуманизм</w:t>
            </w:r>
          </w:p>
          <w:p w:rsidR="00845B65" w:rsidRPr="006024EA" w:rsidRDefault="00845B65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845B65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7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348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19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94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Музейное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дело.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170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  <w:lang w:val="ru-RU"/>
              </w:rPr>
              <w:t>Третьяковской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политики.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Изучение,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реставрация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 интерпретация памятников искусства.</w:t>
            </w:r>
          </w:p>
          <w:p w:rsidR="006024EA" w:rsidRPr="006024EA" w:rsidRDefault="006024EA" w:rsidP="006024EA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Третьяковская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галерея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крупнейший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6024EA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ховного над материальным, служение Оте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честву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8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20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4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создавать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свой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бизнес?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нашей стране.</w:t>
            </w:r>
          </w:p>
          <w:p w:rsidR="006024EA" w:rsidRDefault="006024EA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коллективизм,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  <w:p w:rsidR="00845B65" w:rsidRPr="006024EA" w:rsidRDefault="00845B65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845B65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52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21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Есть ли у знания границы?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Богатейшее наследие российской науки и ее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выдающихся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представителей.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Техноло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гическое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лидерство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государства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развитие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науки. Как меняются научные подходы с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развитием цифровых технологий? Государ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поддержка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молодых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ученых. Как происходят современные открытия?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стать ученым?</w:t>
            </w:r>
          </w:p>
          <w:p w:rsidR="006024EA" w:rsidRDefault="006024EA" w:rsidP="006024EA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:rsidR="00845B65" w:rsidRPr="006024EA" w:rsidRDefault="00845B65" w:rsidP="006024EA">
            <w:pPr>
              <w:spacing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9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22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Слушать,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 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договариваться.</w:t>
            </w:r>
          </w:p>
          <w:p w:rsidR="006024EA" w:rsidRPr="006024EA" w:rsidRDefault="006024EA" w:rsidP="006024EA">
            <w:pPr>
              <w:spacing w:line="260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Дипломатия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сфера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6024EA" w:rsidRPr="006024EA" w:rsidRDefault="006024EA" w:rsidP="00845B65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историческая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поколений,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20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23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spacing w:before="256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Герой с соседнего двора. Региональный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урок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каждом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регионе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 живут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выдающиеся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отважные,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мужественные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трудолюбивые.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героизм? Какие качества отличают героя?</w:t>
            </w:r>
          </w:p>
          <w:p w:rsidR="006024EA" w:rsidRDefault="006024EA" w:rsidP="00845B6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патриотизм,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народов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России</w:t>
            </w:r>
          </w:p>
          <w:p w:rsidR="00845B65" w:rsidRPr="006024EA" w:rsidRDefault="00845B65" w:rsidP="00845B65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83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6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:rsidR="006024EA" w:rsidRPr="006024EA" w:rsidRDefault="006024EA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:rsidTr="00845B65">
        <w:trPr>
          <w:trHeight w:val="276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24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наставника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6024EA" w:rsidRPr="006024EA" w:rsidRDefault="006024EA" w:rsidP="006024EA">
            <w:pPr>
              <w:spacing w:before="1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наставника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формировании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профес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сиональном развитии личности. Знаменитые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россияне и их наставники. К. Д. Ушинский как основоположник научной педагогики в России.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найти наставника?</w:t>
            </w:r>
          </w:p>
          <w:p w:rsidR="006024EA" w:rsidRPr="006024EA" w:rsidRDefault="006024EA" w:rsidP="006024EA">
            <w:pPr>
              <w:spacing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845B65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324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25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Всемирный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поэзии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России.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Почему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люди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пишут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стихотворения,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можно ли этому научиться?</w:t>
            </w:r>
          </w:p>
          <w:p w:rsidR="006024EA" w:rsidRDefault="006024EA" w:rsidP="006024EA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:rsidR="00845B65" w:rsidRPr="006024EA" w:rsidRDefault="00845B65" w:rsidP="006024EA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6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2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24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:rsidTr="00845B65">
        <w:trPr>
          <w:trHeight w:val="3002"/>
        </w:trPr>
        <w:tc>
          <w:tcPr>
            <w:tcW w:w="602" w:type="dxa"/>
          </w:tcPr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26</w:t>
            </w:r>
          </w:p>
        </w:tc>
        <w:tc>
          <w:tcPr>
            <w:tcW w:w="2948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Большой. За кулисами. 250 лет Большому театру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150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лет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Союзу театральных деятелей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6024EA" w:rsidRPr="006024EA" w:rsidRDefault="006024EA" w:rsidP="006024EA">
            <w:pPr>
              <w:spacing w:before="35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драматургия,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опера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балет</w:t>
            </w:r>
          </w:p>
          <w:p w:rsidR="006024EA" w:rsidRPr="006024EA" w:rsidRDefault="006024EA" w:rsidP="006024EA">
            <w:pPr>
              <w:spacing w:before="14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костюмеры, режиссеры, музыканты, дирижеры,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гримеры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многие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другие.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Почему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актером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нужно?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 школьных театров в России.</w:t>
            </w:r>
          </w:p>
          <w:p w:rsidR="006024EA" w:rsidRDefault="006024EA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:rsidR="00845B65" w:rsidRPr="006024EA" w:rsidRDefault="00845B65" w:rsidP="006024EA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6024EA" w:rsidRPr="006024EA" w:rsidRDefault="006024EA" w:rsidP="006024EA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6024EA" w:rsidRPr="006024EA" w:rsidRDefault="006024EA" w:rsidP="006024EA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6024EA" w:rsidRPr="006024EA" w:rsidRDefault="006024EA" w:rsidP="006024EA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6024EA" w:rsidRPr="006024EA" w:rsidRDefault="006024EA" w:rsidP="006024EA">
            <w:pPr>
              <w:spacing w:before="1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:rsidR="00724B40" w:rsidRDefault="00724B40" w:rsidP="006024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:rsidR="00724B40" w:rsidRDefault="00724B40" w:rsidP="00724B40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  <w:r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539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53"/>
        <w:gridCol w:w="1446"/>
        <w:gridCol w:w="4906"/>
        <w:gridCol w:w="2806"/>
        <w:gridCol w:w="2681"/>
      </w:tblGrid>
      <w:tr w:rsidR="00724B40" w:rsidRPr="00724B40" w:rsidTr="008332F0">
        <w:trPr>
          <w:trHeight w:val="2282"/>
        </w:trPr>
        <w:tc>
          <w:tcPr>
            <w:tcW w:w="602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27</w:t>
            </w:r>
          </w:p>
        </w:tc>
        <w:tc>
          <w:tcPr>
            <w:tcW w:w="2948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 xml:space="preserve">справляться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с волнением?</w:t>
            </w:r>
          </w:p>
        </w:tc>
        <w:tc>
          <w:tcPr>
            <w:tcW w:w="1446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DA16AB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Волнение как естественное состояние человека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перед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важным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событием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живаться?</w:t>
            </w:r>
          </w:p>
          <w:p w:rsidR="00724B40" w:rsidRPr="00724B40" w:rsidRDefault="00724B40" w:rsidP="00DA16AB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</w:t>
            </w:r>
          </w:p>
        </w:tc>
        <w:tc>
          <w:tcPr>
            <w:tcW w:w="2806" w:type="dxa"/>
          </w:tcPr>
          <w:p w:rsidR="00724B40" w:rsidRPr="00724B40" w:rsidRDefault="00724B40" w:rsidP="00DA16AB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DA16AB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DA16AB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724B40" w:rsidRPr="00724B40" w:rsidTr="008332F0">
        <w:trPr>
          <w:trHeight w:val="3002"/>
        </w:trPr>
        <w:tc>
          <w:tcPr>
            <w:tcW w:w="602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28</w:t>
            </w:r>
          </w:p>
        </w:tc>
        <w:tc>
          <w:tcPr>
            <w:tcW w:w="2948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before="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65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триумфа.</w:t>
            </w:r>
          </w:p>
          <w:p w:rsidR="00724B40" w:rsidRPr="00724B40" w:rsidRDefault="00724B40" w:rsidP="00DA16AB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DA16AB">
            <w:pPr>
              <w:spacing w:before="83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Россия — одна из ведущих космических дер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жав.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космической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отрасли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приоритетное направление национальных проектов. Достижения прошлого как предмет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национальной гордости и мотивация для бу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дущих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свершений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космонавтики.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устроен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современный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космодром? Труд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конструкторов,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инженеров,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летчиков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других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специалистов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открывает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 и всего человечества новые горизонты.</w:t>
            </w:r>
          </w:p>
          <w:p w:rsidR="00724B40" w:rsidRPr="00724B40" w:rsidRDefault="00724B40" w:rsidP="00DA16AB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служение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ству,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историческая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724B40" w:rsidRPr="00724B40" w:rsidRDefault="00724B40" w:rsidP="00DA16AB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DA16AB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DA16AB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724B40" w:rsidRPr="00724B40" w:rsidTr="008332F0">
        <w:trPr>
          <w:trHeight w:val="3002"/>
        </w:trPr>
        <w:tc>
          <w:tcPr>
            <w:tcW w:w="602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29</w:t>
            </w:r>
          </w:p>
        </w:tc>
        <w:tc>
          <w:tcPr>
            <w:tcW w:w="2948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before="19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мусор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получает</w:t>
            </w:r>
          </w:p>
          <w:p w:rsidR="00724B40" w:rsidRPr="00724B40" w:rsidRDefault="00724B40" w:rsidP="00DA16AB">
            <w:pPr>
              <w:spacing w:before="14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«вторую жизнь»?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Технологии переработки</w:t>
            </w:r>
          </w:p>
        </w:tc>
        <w:tc>
          <w:tcPr>
            <w:tcW w:w="1446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DA16AB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724B40" w:rsidRPr="00724B40" w:rsidRDefault="00724B40" w:rsidP="00DA16AB">
            <w:pPr>
              <w:spacing w:before="1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системы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переработки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отходов и роль государства в этом процессе. Какие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полезные привычки необходимо сформиро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вать у себя?</w:t>
            </w:r>
          </w:p>
          <w:p w:rsidR="00724B40" w:rsidRPr="00724B40" w:rsidRDefault="00724B40" w:rsidP="00DA16AB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созидательный</w:t>
            </w:r>
          </w:p>
          <w:p w:rsidR="00724B40" w:rsidRPr="00724B40" w:rsidRDefault="00724B40" w:rsidP="00DA16AB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724B40" w:rsidRPr="00724B40" w:rsidRDefault="00724B40" w:rsidP="00DA16AB">
            <w:pPr>
              <w:spacing w:before="25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DA16AB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DA16AB">
            <w:pPr>
              <w:spacing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1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724B40" w:rsidRPr="00724B40" w:rsidTr="008332F0">
        <w:trPr>
          <w:trHeight w:val="2282"/>
        </w:trPr>
        <w:tc>
          <w:tcPr>
            <w:tcW w:w="602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30</w:t>
            </w:r>
          </w:p>
        </w:tc>
        <w:tc>
          <w:tcPr>
            <w:tcW w:w="2948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before="14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значит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работать</w:t>
            </w:r>
          </w:p>
          <w:p w:rsidR="00724B40" w:rsidRPr="00724B40" w:rsidRDefault="00724B40" w:rsidP="00DA16AB">
            <w:pPr>
              <w:spacing w:before="15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 команде? Сила команды.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724B40" w:rsidRPr="00724B40" w:rsidRDefault="00724B40" w:rsidP="00DA16AB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724B40" w:rsidRPr="00724B40" w:rsidRDefault="00724B40" w:rsidP="00DA16AB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724B40" w:rsidRPr="00724B40" w:rsidRDefault="00724B40" w:rsidP="00DA16AB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Умение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трудиться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сообща,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разделять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успех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вместе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переживать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неудачу. Примеры коллективной работы в истории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страны.</w:t>
            </w:r>
          </w:p>
          <w:p w:rsidR="00724B40" w:rsidRPr="00724B40" w:rsidRDefault="00724B40" w:rsidP="00DA16AB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коллективизм,</w:t>
            </w:r>
          </w:p>
          <w:p w:rsidR="00724B40" w:rsidRPr="00724B40" w:rsidRDefault="00724B40" w:rsidP="00DA16AB">
            <w:pPr>
              <w:spacing w:before="10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:rsidR="00724B40" w:rsidRPr="00724B40" w:rsidRDefault="00724B40" w:rsidP="00DA16AB">
            <w:pPr>
              <w:spacing w:before="203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724B40" w:rsidRPr="00724B40" w:rsidRDefault="00724B40" w:rsidP="00DA16AB">
            <w:pPr>
              <w:spacing w:before="1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724B40" w:rsidRPr="00724B40" w:rsidRDefault="00724B40" w:rsidP="00DA16AB">
            <w:pPr>
              <w:spacing w:before="1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spacing w:before="7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724B40" w:rsidRPr="00724B40" w:rsidRDefault="00724B40" w:rsidP="00DA16AB">
            <w:pPr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8332F0" w:rsidRPr="00724B40" w:rsidTr="008332F0">
        <w:trPr>
          <w:trHeight w:val="2762"/>
        </w:trPr>
        <w:tc>
          <w:tcPr>
            <w:tcW w:w="602" w:type="dxa"/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31</w:t>
            </w:r>
          </w:p>
        </w:tc>
        <w:tc>
          <w:tcPr>
            <w:tcW w:w="2953" w:type="dxa"/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spacing w:before="24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spacing w:line="187" w:lineRule="auto"/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войне.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Дню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8332F0" w:rsidRPr="00724B40" w:rsidRDefault="008332F0" w:rsidP="00DA16AB">
            <w:pPr>
              <w:spacing w:before="83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памяти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Великой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создателей?</w:t>
            </w:r>
          </w:p>
          <w:p w:rsidR="008332F0" w:rsidRPr="00724B40" w:rsidRDefault="008332F0" w:rsidP="00DA16AB">
            <w:pPr>
              <w:spacing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наро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историческая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 поколений</w:t>
            </w:r>
          </w:p>
        </w:tc>
        <w:tc>
          <w:tcPr>
            <w:tcW w:w="2806" w:type="dxa"/>
          </w:tcPr>
          <w:p w:rsidR="008332F0" w:rsidRPr="00724B40" w:rsidRDefault="008332F0" w:rsidP="00DA16AB">
            <w:pPr>
              <w:spacing w:before="135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8332F0" w:rsidRPr="00724B40" w:rsidRDefault="008332F0" w:rsidP="00DA16AB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8332F0" w:rsidRPr="00724B40" w:rsidRDefault="008332F0" w:rsidP="00DA16A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spacing w:before="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8332F0" w:rsidRPr="00724B40" w:rsidTr="008332F0">
        <w:trPr>
          <w:trHeight w:val="3962"/>
        </w:trPr>
        <w:tc>
          <w:tcPr>
            <w:tcW w:w="602" w:type="dxa"/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spacing w:before="226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spacing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Ценности,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которые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нас объединяют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:rsidR="008332F0" w:rsidRPr="00724B40" w:rsidRDefault="008332F0" w:rsidP="00DA16AB">
            <w:pPr>
              <w:spacing w:before="83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8332F0" w:rsidRPr="00724B40" w:rsidRDefault="008332F0" w:rsidP="00DA16AB">
            <w:pPr>
              <w:spacing w:before="2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поколений обогащают общество, но только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 сочетании с единством, взаимопомощью 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другу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существует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сильный и сплоченный народ.</w:t>
            </w:r>
          </w:p>
          <w:p w:rsidR="008332F0" w:rsidRDefault="008332F0" w:rsidP="008332F0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традиционные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российские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духовно-нравственные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ценности</w:t>
            </w:r>
          </w:p>
          <w:p w:rsidR="008332F0" w:rsidRPr="00724B40" w:rsidRDefault="008332F0" w:rsidP="008332F0">
            <w:pPr>
              <w:spacing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spacing w:before="121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:rsidR="008332F0" w:rsidRPr="00724B40" w:rsidRDefault="008332F0" w:rsidP="00DA16AB">
            <w:pPr>
              <w:spacing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:rsidR="008332F0" w:rsidRPr="00724B40" w:rsidRDefault="008332F0" w:rsidP="00DA16AB">
            <w:pPr>
              <w:spacing w:before="1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:rsidR="008332F0" w:rsidRPr="00724B40" w:rsidRDefault="008332F0" w:rsidP="00DA16AB">
            <w:pPr>
              <w:spacing w:before="1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spacing w:before="29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8332F0" w:rsidRPr="00724B40" w:rsidRDefault="008332F0" w:rsidP="00DA16AB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8332F0" w:rsidRPr="00724B40" w:rsidTr="008332F0">
        <w:trPr>
          <w:trHeight w:val="602"/>
        </w:trPr>
        <w:tc>
          <w:tcPr>
            <w:tcW w:w="3555" w:type="dxa"/>
            <w:gridSpan w:val="2"/>
            <w:tcBorders>
              <w:right w:val="single" w:sz="4" w:space="0" w:color="auto"/>
            </w:tcBorders>
          </w:tcPr>
          <w:p w:rsidR="008332F0" w:rsidRPr="008332F0" w:rsidRDefault="008332F0" w:rsidP="00DA16AB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8332F0"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8332F0" w:rsidRPr="008332F0" w:rsidRDefault="008332F0" w:rsidP="00DA16AB">
            <w:pPr>
              <w:spacing w:before="83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8332F0"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10393" w:type="dxa"/>
            <w:gridSpan w:val="3"/>
          </w:tcPr>
          <w:p w:rsidR="008332F0" w:rsidRPr="00724B40" w:rsidRDefault="008332F0" w:rsidP="00DA16AB">
            <w:pPr>
              <w:spacing w:before="155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:rsidR="00724B40" w:rsidRDefault="00724B40" w:rsidP="00724B40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</w:p>
    <w:p w:rsidR="006024EA" w:rsidRPr="00724B40" w:rsidRDefault="00724B40" w:rsidP="00724B40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  <w:sectPr w:rsidR="006024EA" w:rsidRPr="00724B40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  <w:r>
        <w:rPr>
          <w:rFonts w:ascii="Times New Roman" w:eastAsia="Lucida Sans Unicode" w:hAnsi="Times New Roman" w:cs="Times New Roman"/>
          <w:sz w:val="20"/>
        </w:rPr>
        <w:tab/>
      </w:r>
    </w:p>
    <w:p w:rsidR="006024EA" w:rsidRPr="006024EA" w:rsidRDefault="006024EA" w:rsidP="006024EA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4EA">
        <w:rPr>
          <w:rFonts w:ascii="Times New Roman" w:hAnsi="Times New Roman" w:cs="Times New Roman"/>
          <w:sz w:val="28"/>
          <w:szCs w:val="28"/>
        </w:rPr>
        <w:tab/>
      </w: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5.Календарно-тематическое планирование</w:t>
      </w:r>
    </w:p>
    <w:p w:rsidR="006024EA" w:rsidRPr="006024EA" w:rsidRDefault="006024EA" w:rsidP="006024EA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 по 4 классы</w:t>
      </w:r>
    </w:p>
    <w:p w:rsidR="006024EA" w:rsidRPr="006024EA" w:rsidRDefault="006024EA" w:rsidP="006024E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220"/>
        <w:gridCol w:w="1080"/>
        <w:gridCol w:w="1440"/>
        <w:gridCol w:w="1440"/>
      </w:tblGrid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024EA" w:rsidRPr="006024EA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</w:t>
            </w:r>
          </w:p>
          <w:p w:rsidR="006024EA" w:rsidRPr="006024EA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плану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факту</w:t>
            </w: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01.09.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08.09.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15.09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EA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Мирный атом.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22.09.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О творчестве. Ко Дню музыки.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29.09.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Что такое уважение? Ко Дню учителя.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06.10.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13.10.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20.10.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10.11.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Селекция и генетика. К 170-летию И. В. Мичурина.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17.11.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решать конфликты и справляться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 трудностями.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24.11.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01.12.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08.12.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Россия — страна победителей.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15.12.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22.12.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Совесть внутри нас.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12.01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19.01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26.01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Музейное дело.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02.02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09.02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Есть ли у знания границы?</w:t>
            </w:r>
          </w:p>
          <w:p w:rsidR="006024EA" w:rsidRPr="006024EA" w:rsidRDefault="006024EA" w:rsidP="006024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науки.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16.02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Слушать, слышать и договариваться.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такие дипломаты?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02.03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16.03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23.03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06.04.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13.04.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20.04.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65 лет триумфа.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27.04.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мусор получает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04.05.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Что значит работать</w:t>
            </w:r>
          </w:p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в команде? Сила команды. Ко Дню труда.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11.05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18.05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25.05.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4EA" w:rsidRPr="006024EA" w:rsidTr="00845B65">
        <w:tc>
          <w:tcPr>
            <w:tcW w:w="72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:rsidR="006024EA" w:rsidRPr="006024EA" w:rsidRDefault="006024EA" w:rsidP="006024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0" w:type="dxa"/>
            <w:vAlign w:val="center"/>
          </w:tcPr>
          <w:p w:rsidR="006024EA" w:rsidRPr="006024EA" w:rsidRDefault="006024EA" w:rsidP="006024EA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24EA" w:rsidRPr="006024EA" w:rsidRDefault="006024EA" w:rsidP="006024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4EA" w:rsidRPr="006024EA" w:rsidRDefault="006024EA" w:rsidP="006024EA">
      <w:pPr>
        <w:spacing w:after="0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4EA" w:rsidRPr="006024EA" w:rsidRDefault="006024EA" w:rsidP="006024EA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  <w:sectPr w:rsidR="006024EA" w:rsidRPr="006024EA" w:rsidSect="00845B65">
          <w:footerReference w:type="default" r:id="rId9"/>
          <w:pgSz w:w="11920" w:h="16850"/>
          <w:pgMar w:top="760" w:right="255" w:bottom="760" w:left="851" w:header="0" w:footer="573" w:gutter="0"/>
          <w:cols w:space="720"/>
        </w:sectPr>
      </w:pPr>
    </w:p>
    <w:p w:rsidR="006024EA" w:rsidRPr="006024EA" w:rsidRDefault="006024EA" w:rsidP="006024EA">
      <w:pPr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both"/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rPr>
          <w:rFonts w:ascii="Times New Roman" w:hAnsi="Times New Roman" w:cs="Times New Roman"/>
          <w:sz w:val="28"/>
          <w:szCs w:val="28"/>
        </w:rPr>
      </w:pPr>
    </w:p>
    <w:p w:rsidR="006024EA" w:rsidRPr="006024EA" w:rsidRDefault="006024EA" w:rsidP="006024EA">
      <w:pPr>
        <w:rPr>
          <w:rFonts w:ascii="Times New Roman" w:hAnsi="Times New Roman" w:cs="Times New Roman"/>
          <w:sz w:val="28"/>
          <w:szCs w:val="28"/>
        </w:rPr>
      </w:pPr>
    </w:p>
    <w:p w:rsidR="00F53AD2" w:rsidRDefault="00F53AD2"/>
    <w:sectPr w:rsidR="00F5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BC" w:rsidRDefault="00BE26BC">
      <w:pPr>
        <w:spacing w:after="0" w:line="240" w:lineRule="auto"/>
      </w:pPr>
      <w:r>
        <w:separator/>
      </w:r>
    </w:p>
  </w:endnote>
  <w:endnote w:type="continuationSeparator" w:id="0">
    <w:p w:rsidR="00BE26BC" w:rsidRDefault="00BE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B65" w:rsidRDefault="00845B65">
    <w:pPr>
      <w:pStyle w:val="a4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B65" w:rsidRDefault="00845B65">
    <w:pPr>
      <w:pStyle w:val="a4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BC" w:rsidRDefault="00BE26BC">
      <w:pPr>
        <w:spacing w:after="0" w:line="240" w:lineRule="auto"/>
      </w:pPr>
      <w:r>
        <w:separator/>
      </w:r>
    </w:p>
  </w:footnote>
  <w:footnote w:type="continuationSeparator" w:id="0">
    <w:p w:rsidR="00BE26BC" w:rsidRDefault="00BE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58C"/>
    <w:multiLevelType w:val="hybridMultilevel"/>
    <w:tmpl w:val="031C914A"/>
    <w:lvl w:ilvl="0" w:tplc="5F22F36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54CA2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6CF8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0A687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80E5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74CDA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C54B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40DD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0F96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9757B"/>
    <w:multiLevelType w:val="hybridMultilevel"/>
    <w:tmpl w:val="9AA2D4BC"/>
    <w:lvl w:ilvl="0" w:tplc="CE9E2C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449E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243C1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922A7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52213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A8D2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96B1C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815D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D5B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37805"/>
    <w:multiLevelType w:val="hybridMultilevel"/>
    <w:tmpl w:val="4E76657A"/>
    <w:lvl w:ilvl="0" w:tplc="51269ED4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70E795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694C1F3C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2A8613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F3E66D9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5EECDC7E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6CAA2E3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643EFF26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20162EB6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096926E6"/>
    <w:multiLevelType w:val="hybridMultilevel"/>
    <w:tmpl w:val="29168510"/>
    <w:lvl w:ilvl="0" w:tplc="2676DB42">
      <w:start w:val="1"/>
      <w:numFmt w:val="decimal"/>
      <w:lvlText w:val="%1."/>
      <w:lvlJc w:val="left"/>
      <w:pPr>
        <w:ind w:left="11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0AE41C38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F328CCF6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7F06AF74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7A3022BA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9AEE1C80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AC7C9700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49D011EE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2B722452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4" w15:restartNumberingAfterBreak="0">
    <w:nsid w:val="0D605A67"/>
    <w:multiLevelType w:val="hybridMultilevel"/>
    <w:tmpl w:val="4F76B650"/>
    <w:lvl w:ilvl="0" w:tplc="060A2792">
      <w:start w:val="1"/>
      <w:numFmt w:val="decimal"/>
      <w:lvlText w:val="%1."/>
      <w:lvlJc w:val="left"/>
      <w:pPr>
        <w:ind w:left="682" w:hanging="291"/>
        <w:jc w:val="right"/>
      </w:pPr>
      <w:rPr>
        <w:rFonts w:ascii="Times New Roman" w:eastAsia="Lucida Sans Unicode" w:hAnsi="Times New Roman" w:cs="Times New Roman"/>
        <w:b w:val="0"/>
        <w:bCs w:val="0"/>
        <w:i w:val="0"/>
        <w:iCs w:val="0"/>
        <w:color w:val="231F20"/>
        <w:spacing w:val="-3"/>
        <w:w w:val="63"/>
        <w:sz w:val="28"/>
        <w:szCs w:val="24"/>
        <w:lang w:val="ru-RU" w:eastAsia="en-US" w:bidi="ar-SA"/>
      </w:rPr>
    </w:lvl>
    <w:lvl w:ilvl="1" w:tplc="24A2AF1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C9ED48E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E8C2017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D320174E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71F2D02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C8806C6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21CCE4A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6BA5CA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61A2A83"/>
    <w:multiLevelType w:val="hybridMultilevel"/>
    <w:tmpl w:val="6204A958"/>
    <w:lvl w:ilvl="0" w:tplc="09ECE7F6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C5A8EC4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 w:tplc="6CAC6DBA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 w:tplc="DFBCB51A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 w:tplc="24FC511C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 w:tplc="086C565C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 w:tplc="8F7E3A62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 w:tplc="3CD87FA2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 w:tplc="F4C23B0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1A5A2D44"/>
    <w:multiLevelType w:val="hybridMultilevel"/>
    <w:tmpl w:val="7F7A0E9E"/>
    <w:lvl w:ilvl="0" w:tplc="019E628A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9DEA88C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517A2DB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91F27804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14C604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7392454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CE50576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3654ACBE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695A2F2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7" w15:restartNumberingAfterBreak="0">
    <w:nsid w:val="1BCF014F"/>
    <w:multiLevelType w:val="hybridMultilevel"/>
    <w:tmpl w:val="B76AD700"/>
    <w:lvl w:ilvl="0" w:tplc="AEB84AF8">
      <w:start w:val="1"/>
      <w:numFmt w:val="decimal"/>
      <w:lvlText w:val="%1."/>
      <w:lvlJc w:val="left"/>
      <w:pPr>
        <w:ind w:left="1281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8"/>
        <w:szCs w:val="28"/>
        <w:lang w:val="ru-RU" w:eastAsia="en-US" w:bidi="ar-SA"/>
      </w:rPr>
    </w:lvl>
    <w:lvl w:ilvl="1" w:tplc="9C642544">
      <w:numFmt w:val="bullet"/>
      <w:lvlText w:val="–"/>
      <w:lvlJc w:val="left"/>
      <w:pPr>
        <w:ind w:left="28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6B2FC9A">
      <w:numFmt w:val="bullet"/>
      <w:lvlText w:val="•"/>
      <w:lvlJc w:val="left"/>
      <w:pPr>
        <w:ind w:left="2366" w:hanging="276"/>
      </w:pPr>
      <w:rPr>
        <w:rFonts w:hint="default"/>
        <w:lang w:val="ru-RU" w:eastAsia="en-US" w:bidi="ar-SA"/>
      </w:rPr>
    </w:lvl>
    <w:lvl w:ilvl="3" w:tplc="30A8136C">
      <w:numFmt w:val="bullet"/>
      <w:lvlText w:val="•"/>
      <w:lvlJc w:val="left"/>
      <w:pPr>
        <w:ind w:left="3453" w:hanging="276"/>
      </w:pPr>
      <w:rPr>
        <w:rFonts w:hint="default"/>
        <w:lang w:val="ru-RU" w:eastAsia="en-US" w:bidi="ar-SA"/>
      </w:rPr>
    </w:lvl>
    <w:lvl w:ilvl="4" w:tplc="5B902A56">
      <w:numFmt w:val="bullet"/>
      <w:lvlText w:val="•"/>
      <w:lvlJc w:val="left"/>
      <w:pPr>
        <w:ind w:left="4540" w:hanging="276"/>
      </w:pPr>
      <w:rPr>
        <w:rFonts w:hint="default"/>
        <w:lang w:val="ru-RU" w:eastAsia="en-US" w:bidi="ar-SA"/>
      </w:rPr>
    </w:lvl>
    <w:lvl w:ilvl="5" w:tplc="7E109952">
      <w:numFmt w:val="bullet"/>
      <w:lvlText w:val="•"/>
      <w:lvlJc w:val="left"/>
      <w:pPr>
        <w:ind w:left="5627" w:hanging="276"/>
      </w:pPr>
      <w:rPr>
        <w:rFonts w:hint="default"/>
        <w:lang w:val="ru-RU" w:eastAsia="en-US" w:bidi="ar-SA"/>
      </w:rPr>
    </w:lvl>
    <w:lvl w:ilvl="6" w:tplc="81B0B896">
      <w:numFmt w:val="bullet"/>
      <w:lvlText w:val="•"/>
      <w:lvlJc w:val="left"/>
      <w:pPr>
        <w:ind w:left="6714" w:hanging="276"/>
      </w:pPr>
      <w:rPr>
        <w:rFonts w:hint="default"/>
        <w:lang w:val="ru-RU" w:eastAsia="en-US" w:bidi="ar-SA"/>
      </w:rPr>
    </w:lvl>
    <w:lvl w:ilvl="7" w:tplc="D26E66D0">
      <w:numFmt w:val="bullet"/>
      <w:lvlText w:val="•"/>
      <w:lvlJc w:val="left"/>
      <w:pPr>
        <w:ind w:left="7800" w:hanging="276"/>
      </w:pPr>
      <w:rPr>
        <w:rFonts w:hint="default"/>
        <w:lang w:val="ru-RU" w:eastAsia="en-US" w:bidi="ar-SA"/>
      </w:rPr>
    </w:lvl>
    <w:lvl w:ilvl="8" w:tplc="A5B8251A">
      <w:numFmt w:val="bullet"/>
      <w:lvlText w:val="•"/>
      <w:lvlJc w:val="left"/>
      <w:pPr>
        <w:ind w:left="8887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241022BC"/>
    <w:multiLevelType w:val="hybridMultilevel"/>
    <w:tmpl w:val="64FA40C4"/>
    <w:lvl w:ilvl="0" w:tplc="2C505B0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A55A20C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52E705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F3E4F6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FFE9DF8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D3DC342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5BC2A3C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BF68F3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CEB8E2F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24F50A26"/>
    <w:multiLevelType w:val="hybridMultilevel"/>
    <w:tmpl w:val="FA366E58"/>
    <w:lvl w:ilvl="0" w:tplc="BEE4B196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62C0D72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C60AEF8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E7C1FD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D56DDFE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EFD0C3C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E8A0FE94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2968E4D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4589FB0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0" w15:restartNumberingAfterBreak="0">
    <w:nsid w:val="29FE3E65"/>
    <w:multiLevelType w:val="hybridMultilevel"/>
    <w:tmpl w:val="BDEA4FFA"/>
    <w:lvl w:ilvl="0" w:tplc="789C97CA">
      <w:start w:val="1"/>
      <w:numFmt w:val="decimal"/>
      <w:lvlText w:val="%1."/>
      <w:lvlJc w:val="left"/>
      <w:pPr>
        <w:ind w:left="28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E805C50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BE1A8C70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4590F98E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6FDE135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B7781156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712ABE8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EAEB80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9EEA220C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EFA32CF"/>
    <w:multiLevelType w:val="hybridMultilevel"/>
    <w:tmpl w:val="C9484F0A"/>
    <w:lvl w:ilvl="0" w:tplc="A28E92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6A22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A70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846E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2280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2FE9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62A0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E29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C716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11C85"/>
    <w:multiLevelType w:val="hybridMultilevel"/>
    <w:tmpl w:val="A31CFA2E"/>
    <w:lvl w:ilvl="0" w:tplc="629EAF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0E6C4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851C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5E0D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FFF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8921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C23AF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80A8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88327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6C5F54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56622C11"/>
    <w:multiLevelType w:val="hybridMultilevel"/>
    <w:tmpl w:val="8B9C7092"/>
    <w:lvl w:ilvl="0" w:tplc="FBAA5E7C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1105CFE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E64EBA18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596C67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5E6273B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2DE8901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F2B83A12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3069E28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DE68E004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57412D76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58B1484E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7" w15:restartNumberingAfterBreak="0">
    <w:nsid w:val="5A886076"/>
    <w:multiLevelType w:val="hybridMultilevel"/>
    <w:tmpl w:val="1B5279CC"/>
    <w:lvl w:ilvl="0" w:tplc="75047634">
      <w:start w:val="8"/>
      <w:numFmt w:val="decimal"/>
      <w:lvlText w:val="%1."/>
      <w:lvlJc w:val="left"/>
      <w:pPr>
        <w:ind w:left="35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8" w15:restartNumberingAfterBreak="0">
    <w:nsid w:val="5EBF2010"/>
    <w:multiLevelType w:val="hybridMultilevel"/>
    <w:tmpl w:val="855EC9B4"/>
    <w:lvl w:ilvl="0" w:tplc="869A4C9E">
      <w:start w:val="1"/>
      <w:numFmt w:val="decimal"/>
      <w:lvlText w:val="%1)"/>
      <w:lvlJc w:val="left"/>
      <w:pPr>
        <w:ind w:left="11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C3C31C2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7086616C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0B3C62F8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313AE054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A616475E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5318423C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728869BC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E9261F76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19" w15:restartNumberingAfterBreak="0">
    <w:nsid w:val="6AA04A27"/>
    <w:multiLevelType w:val="hybridMultilevel"/>
    <w:tmpl w:val="056EC280"/>
    <w:lvl w:ilvl="0" w:tplc="5CAA645A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97E63C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24E6EBE2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C1A2E446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CE6EF180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4E4E88B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32DA66C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2A6169A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50E4A56E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6E783424"/>
    <w:multiLevelType w:val="hybridMultilevel"/>
    <w:tmpl w:val="1B2EF9DA"/>
    <w:lvl w:ilvl="0" w:tplc="A5E6101A">
      <w:start w:val="1"/>
      <w:numFmt w:val="decimal"/>
      <w:lvlText w:val="%1)"/>
      <w:lvlJc w:val="left"/>
      <w:pPr>
        <w:ind w:left="130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6A608DA">
      <w:numFmt w:val="bullet"/>
      <w:lvlText w:val="•"/>
      <w:lvlJc w:val="left"/>
      <w:pPr>
        <w:ind w:left="2276" w:hanging="312"/>
      </w:pPr>
      <w:rPr>
        <w:rFonts w:hint="default"/>
        <w:lang w:val="ru-RU" w:eastAsia="en-US" w:bidi="ar-SA"/>
      </w:rPr>
    </w:lvl>
    <w:lvl w:ilvl="2" w:tplc="16B6B292">
      <w:numFmt w:val="bullet"/>
      <w:lvlText w:val="•"/>
      <w:lvlJc w:val="left"/>
      <w:pPr>
        <w:ind w:left="3252" w:hanging="312"/>
      </w:pPr>
      <w:rPr>
        <w:rFonts w:hint="default"/>
        <w:lang w:val="ru-RU" w:eastAsia="en-US" w:bidi="ar-SA"/>
      </w:rPr>
    </w:lvl>
    <w:lvl w:ilvl="3" w:tplc="30F48C88">
      <w:numFmt w:val="bullet"/>
      <w:lvlText w:val="•"/>
      <w:lvlJc w:val="left"/>
      <w:pPr>
        <w:ind w:left="4228" w:hanging="312"/>
      </w:pPr>
      <w:rPr>
        <w:rFonts w:hint="default"/>
        <w:lang w:val="ru-RU" w:eastAsia="en-US" w:bidi="ar-SA"/>
      </w:rPr>
    </w:lvl>
    <w:lvl w:ilvl="4" w:tplc="BF4C5344">
      <w:numFmt w:val="bullet"/>
      <w:lvlText w:val="•"/>
      <w:lvlJc w:val="left"/>
      <w:pPr>
        <w:ind w:left="5204" w:hanging="312"/>
      </w:pPr>
      <w:rPr>
        <w:rFonts w:hint="default"/>
        <w:lang w:val="ru-RU" w:eastAsia="en-US" w:bidi="ar-SA"/>
      </w:rPr>
    </w:lvl>
    <w:lvl w:ilvl="5" w:tplc="F064BFDC">
      <w:numFmt w:val="bullet"/>
      <w:lvlText w:val="•"/>
      <w:lvlJc w:val="left"/>
      <w:pPr>
        <w:ind w:left="6180" w:hanging="312"/>
      </w:pPr>
      <w:rPr>
        <w:rFonts w:hint="default"/>
        <w:lang w:val="ru-RU" w:eastAsia="en-US" w:bidi="ar-SA"/>
      </w:rPr>
    </w:lvl>
    <w:lvl w:ilvl="6" w:tplc="FE6C392C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7" w:tplc="9AD8E726">
      <w:numFmt w:val="bullet"/>
      <w:lvlText w:val="•"/>
      <w:lvlJc w:val="left"/>
      <w:pPr>
        <w:ind w:left="8132" w:hanging="312"/>
      </w:pPr>
      <w:rPr>
        <w:rFonts w:hint="default"/>
        <w:lang w:val="ru-RU" w:eastAsia="en-US" w:bidi="ar-SA"/>
      </w:rPr>
    </w:lvl>
    <w:lvl w:ilvl="8" w:tplc="2E1432EC">
      <w:numFmt w:val="bullet"/>
      <w:lvlText w:val="•"/>
      <w:lvlJc w:val="left"/>
      <w:pPr>
        <w:ind w:left="9108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6F3C311B"/>
    <w:multiLevelType w:val="hybridMultilevel"/>
    <w:tmpl w:val="37227D98"/>
    <w:lvl w:ilvl="0" w:tplc="AF0040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8ABA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CF97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68E7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E0D89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8B7B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A691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8291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AAB4F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E70083"/>
    <w:multiLevelType w:val="hybridMultilevel"/>
    <w:tmpl w:val="9B96736E"/>
    <w:lvl w:ilvl="0" w:tplc="D22C609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D2C93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0A0FA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E6D5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834F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4B85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2C5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63BB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02869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20"/>
  </w:num>
  <w:num w:numId="5">
    <w:abstractNumId w:val="14"/>
  </w:num>
  <w:num w:numId="6">
    <w:abstractNumId w:val="16"/>
  </w:num>
  <w:num w:numId="7">
    <w:abstractNumId w:val="5"/>
  </w:num>
  <w:num w:numId="8">
    <w:abstractNumId w:val="2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15"/>
  </w:num>
  <w:num w:numId="14">
    <w:abstractNumId w:val="17"/>
  </w:num>
  <w:num w:numId="15">
    <w:abstractNumId w:val="1"/>
  </w:num>
  <w:num w:numId="16">
    <w:abstractNumId w:val="11"/>
  </w:num>
  <w:num w:numId="17">
    <w:abstractNumId w:val="21"/>
  </w:num>
  <w:num w:numId="18">
    <w:abstractNumId w:val="22"/>
  </w:num>
  <w:num w:numId="19">
    <w:abstractNumId w:val="12"/>
  </w:num>
  <w:num w:numId="20">
    <w:abstractNumId w:val="0"/>
  </w:num>
  <w:num w:numId="21">
    <w:abstractNumId w:val="6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8C"/>
    <w:rsid w:val="0025338C"/>
    <w:rsid w:val="002D3B98"/>
    <w:rsid w:val="00556937"/>
    <w:rsid w:val="006024EA"/>
    <w:rsid w:val="00724B40"/>
    <w:rsid w:val="008332F0"/>
    <w:rsid w:val="00845B65"/>
    <w:rsid w:val="00976E2F"/>
    <w:rsid w:val="00BE26BC"/>
    <w:rsid w:val="00F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426C"/>
  <w15:chartTrackingRefBased/>
  <w15:docId w15:val="{9F2C6259-F93F-43A2-9401-03796C92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4EA"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024EA"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024EA"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024EA"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4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024E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24E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4E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024E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6024EA"/>
  </w:style>
  <w:style w:type="table" w:customStyle="1" w:styleId="TableNormal">
    <w:name w:val="Table Normal"/>
    <w:uiPriority w:val="2"/>
    <w:semiHidden/>
    <w:unhideWhenUsed/>
    <w:qFormat/>
    <w:rsid w:val="00602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024EA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024EA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024EA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024EA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024E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6024EA"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7">
    <w:name w:val="Заголовок Знак"/>
    <w:basedOn w:val="a0"/>
    <w:link w:val="a6"/>
    <w:uiPriority w:val="10"/>
    <w:rsid w:val="006024EA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8">
    <w:name w:val="List Paragraph"/>
    <w:basedOn w:val="a"/>
    <w:uiPriority w:val="1"/>
    <w:qFormat/>
    <w:rsid w:val="006024EA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024EA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6024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24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24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24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24E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24EA"/>
    <w:rPr>
      <w:rFonts w:ascii="Segoe UI" w:hAnsi="Segoe UI" w:cs="Segoe UI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6024EA"/>
  </w:style>
  <w:style w:type="table" w:customStyle="1" w:styleId="TableNormal1">
    <w:name w:val="Table Normal1"/>
    <w:uiPriority w:val="2"/>
    <w:semiHidden/>
    <w:unhideWhenUsed/>
    <w:qFormat/>
    <w:rsid w:val="00602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60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39"/>
    <w:rsid w:val="0060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0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024EA"/>
  </w:style>
  <w:style w:type="paragraph" w:styleId="af3">
    <w:name w:val="footer"/>
    <w:basedOn w:val="a"/>
    <w:link w:val="af4"/>
    <w:uiPriority w:val="99"/>
    <w:unhideWhenUsed/>
    <w:rsid w:val="0060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0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sosh0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8770</Words>
  <Characters>49990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2025-10-15T09:48:00Z</dcterms:created>
  <dcterms:modified xsi:type="dcterms:W3CDTF">2025-10-15T10:14:00Z</dcterms:modified>
</cp:coreProperties>
</file>