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0C4" w:rsidRDefault="00F110E7">
      <w:pPr>
        <w:jc w:val="center"/>
        <w:outlineLvl w:val="0"/>
        <w:rPr>
          <w:rFonts w:ascii="Times New Roman" w:hAnsi="Times New Roman" w:cs="Times New Roman"/>
          <w:b/>
          <w:color w:val="000000"/>
          <w:lang w:eastAsia="ru-RU"/>
        </w:rPr>
      </w:pPr>
      <w:r>
        <w:rPr>
          <w:rFonts w:ascii="Times New Roman" w:hAnsi="Times New Roman" w:cs="Times New Roman"/>
          <w:b/>
          <w:noProof/>
          <w:color w:val="00000A"/>
          <w:kern w:val="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247650</wp:posOffset>
                </wp:positionV>
                <wp:extent cx="6972300" cy="47625"/>
                <wp:effectExtent l="0" t="28575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4762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CE3A25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97.8pt,19.5pt" to="1046.8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" strokeweight="4.5pt">
                <v:stroke linestyle="thinThick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b/>
          <w:color w:val="000000"/>
          <w:lang w:eastAsia="ru-RU"/>
        </w:rPr>
        <w:t>Филиал МАОУ «Велижанская СОШ» - «СОШ села Средние Тарманы»</w:t>
      </w:r>
    </w:p>
    <w:p w:rsidR="003D50C4" w:rsidRDefault="00F110E7">
      <w:pPr>
        <w:tabs>
          <w:tab w:val="left" w:pos="10260"/>
        </w:tabs>
        <w:jc w:val="center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 xml:space="preserve">Тюменская  область,  Нижнетавдинский район ,с. Средние Тарманы, ул. Школьная 41, 626035, </w:t>
      </w:r>
    </w:p>
    <w:p w:rsidR="003D50C4" w:rsidRDefault="00F110E7">
      <w:pPr>
        <w:tabs>
          <w:tab w:val="left" w:pos="10260"/>
        </w:tabs>
        <w:jc w:val="center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>тел</w:t>
      </w:r>
      <w:r>
        <w:rPr>
          <w:rFonts w:ascii="Times New Roman" w:hAnsi="Times New Roman" w:cs="Times New Roman"/>
          <w:b/>
          <w:lang w:val="en-US" w:eastAsia="ru-RU"/>
        </w:rPr>
        <w:t xml:space="preserve"> (34533) 2-55-97, </w:t>
      </w:r>
      <w:r>
        <w:rPr>
          <w:rFonts w:ascii="Times New Roman" w:hAnsi="Times New Roman" w:cs="Times New Roman"/>
          <w:b/>
          <w:lang w:eastAsia="ru-RU"/>
        </w:rPr>
        <w:t>факс</w:t>
      </w:r>
      <w:r>
        <w:rPr>
          <w:rFonts w:ascii="Times New Roman" w:hAnsi="Times New Roman" w:cs="Times New Roman"/>
          <w:b/>
          <w:lang w:val="en-US" w:eastAsia="ru-RU"/>
        </w:rPr>
        <w:t xml:space="preserve">: 2-55-97, </w:t>
      </w:r>
      <w:r>
        <w:rPr>
          <w:rFonts w:ascii="Times New Roman" w:hAnsi="Times New Roman" w:cs="Times New Roman"/>
          <w:b/>
          <w:lang w:eastAsia="ru-RU"/>
        </w:rPr>
        <w:t>Е</w:t>
      </w:r>
      <w:r>
        <w:rPr>
          <w:rFonts w:ascii="Times New Roman" w:hAnsi="Times New Roman" w:cs="Times New Roman"/>
          <w:b/>
          <w:lang w:val="en-US" w:eastAsia="ru-RU"/>
        </w:rPr>
        <w:t xml:space="preserve">-mail: tarmany-school @ yandex.  </w:t>
      </w:r>
      <w:r>
        <w:rPr>
          <w:rFonts w:ascii="Times New Roman" w:hAnsi="Times New Roman" w:cs="Times New Roman"/>
          <w:b/>
          <w:lang w:eastAsia="ru-RU"/>
        </w:rPr>
        <w:t>тел.2-25-97</w:t>
      </w:r>
    </w:p>
    <w:p w:rsidR="003D50C4" w:rsidRDefault="003D50C4">
      <w:pPr>
        <w:tabs>
          <w:tab w:val="left" w:pos="10260"/>
        </w:tabs>
        <w:jc w:val="center"/>
        <w:rPr>
          <w:rFonts w:ascii="Times New Roman" w:hAnsi="Times New Roman" w:cs="Times New Roman"/>
          <w:lang w:eastAsia="ru-RU"/>
        </w:rPr>
      </w:pPr>
    </w:p>
    <w:p w:rsidR="003D50C4" w:rsidRDefault="00F110E7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Учебный план  муниципального автономного общеобразовательного учреждения </w:t>
      </w:r>
      <w:r>
        <w:t>«</w:t>
      </w:r>
      <w:r>
        <w:rPr>
          <w:rFonts w:ascii="Times New Roman CYR" w:hAnsi="Times New Roman CYR" w:cs="Times New Roman CYR"/>
        </w:rPr>
        <w:t>Велижанская средняя общеобразовательная школа</w:t>
      </w:r>
      <w:r>
        <w:t xml:space="preserve">» </w:t>
      </w:r>
      <w:r>
        <w:rPr>
          <w:rFonts w:ascii="Times New Roman CYR" w:hAnsi="Times New Roman CYR" w:cs="Times New Roman CYR"/>
        </w:rPr>
        <w:t>на 2023-2024 учебный план составлен на основе следующих нормативно-правовых документов:</w:t>
      </w:r>
    </w:p>
    <w:p w:rsidR="003D50C4" w:rsidRDefault="00F110E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 New Roman CYR" w:hAnsi="Times New Roman CYR" w:cs="Times New Roman CYR"/>
        </w:rPr>
        <w:t>Федеральный закон от 29 декабря 2012 года № 273</w:t>
      </w:r>
      <w:r>
        <w:rPr>
          <w:rFonts w:ascii="Times New Roman CYR" w:hAnsi="Times New Roman CYR" w:cs="Times New Roman CYR"/>
        </w:rPr>
        <w:t xml:space="preserve">-Ф3 </w:t>
      </w:r>
      <w:r>
        <w:t>«</w:t>
      </w:r>
      <w:r>
        <w:rPr>
          <w:rFonts w:ascii="Times New Roman CYR" w:hAnsi="Times New Roman CYR" w:cs="Times New Roman CYR"/>
        </w:rPr>
        <w:t>Об образовании в Российской Федерации</w:t>
      </w:r>
      <w:r>
        <w:t>»;</w:t>
      </w:r>
    </w:p>
    <w:p w:rsidR="003D50C4" w:rsidRDefault="00F110E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Федеральный государственный образовательный стандарт начального общего образования (приказ Министерства образования и науки Российской Федерации от 06 октября 2009 года №373);</w:t>
      </w:r>
    </w:p>
    <w:p w:rsidR="003D50C4" w:rsidRDefault="00F110E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>Федеральный государственный образов</w:t>
      </w:r>
      <w:r>
        <w:rPr>
          <w:rFonts w:ascii="Times New Roman CYR" w:hAnsi="Times New Roman CYR" w:cs="Times New Roman CYR"/>
          <w:highlight w:val="white"/>
        </w:rPr>
        <w:t>ательный стандарт основного общего образования (приказ Министерства образования и науки Российской Федерации от 17 декабря 2010 г. №1897);</w:t>
      </w:r>
    </w:p>
    <w:p w:rsidR="003D50C4" w:rsidRDefault="00F110E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Федеральный государственный образовательный стандарт среднего общего образования (приказ Министерства образования и н</w:t>
      </w:r>
      <w:r>
        <w:rPr>
          <w:rFonts w:ascii="Times New Roman CYR" w:hAnsi="Times New Roman CYR" w:cs="Times New Roman CYR"/>
        </w:rPr>
        <w:t>ауки Российской Федерации от 31 декабря 2015 года №1578);</w:t>
      </w:r>
    </w:p>
    <w:p w:rsidR="003D50C4" w:rsidRDefault="00F110E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Федеральный государственный образовательный стандарт начального общего образования обучающихся с ограниченными возможностями здоровья (приказ Министерства образования и науки Российской Федерации от</w:t>
      </w:r>
      <w:r>
        <w:rPr>
          <w:rFonts w:ascii="Times New Roman CYR" w:hAnsi="Times New Roman CYR" w:cs="Times New Roman CYR"/>
        </w:rPr>
        <w:t xml:space="preserve"> 19 декабря 2014 года №1598);</w:t>
      </w:r>
    </w:p>
    <w:p w:rsidR="003D50C4" w:rsidRDefault="00F110E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Федеральный государственный образовательный стандарт образования обучающихся с умственной отсталостью (интеллектуальными нарушениями) (приказ Министерства образования и науки Российской Федерации от 19 декабря 2014 №1599); </w:t>
      </w:r>
    </w:p>
    <w:p w:rsidR="003D50C4" w:rsidRDefault="00F110E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 New Roman CYR" w:hAnsi="Times New Roman CYR" w:cs="Times New Roman CYR"/>
        </w:rPr>
        <w:t>Пр</w:t>
      </w:r>
      <w:r>
        <w:rPr>
          <w:rFonts w:ascii="Times New Roman CYR" w:hAnsi="Times New Roman CYR" w:cs="Times New Roman CYR"/>
        </w:rPr>
        <w:t xml:space="preserve">иказ Министерства образования и науки Российской Федерации от 10 апреля 2002 года №29/2065-п </w:t>
      </w:r>
      <w:r>
        <w:t>«</w:t>
      </w:r>
      <w:r>
        <w:rPr>
          <w:rFonts w:ascii="Times New Roman CYR" w:hAnsi="Times New Roman CYR" w:cs="Times New Roman CYR"/>
        </w:rPr>
        <w:t>Об утверждении учебных планов специальных (коррекционных) образовательных учреждений для обучающихся воспитанников с отклонениями в развитии</w:t>
      </w:r>
      <w:r>
        <w:t>»;</w:t>
      </w:r>
    </w:p>
    <w:p w:rsidR="003D50C4" w:rsidRDefault="00F110E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Приказ Министерства образования и науки Российской Федерации от 30 августа 2013 г. №1015 </w:t>
      </w:r>
      <w:r>
        <w:t>«</w:t>
      </w:r>
      <w:r>
        <w:rPr>
          <w:rFonts w:ascii="Times New Roman CYR" w:hAnsi="Times New Roman CYR" w:cs="Times New Roman CYR"/>
        </w:rPr>
        <w:t xml:space="preserve">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</w:t>
      </w:r>
      <w:r>
        <w:rPr>
          <w:rFonts w:ascii="Times New Roman CYR" w:hAnsi="Times New Roman CYR" w:cs="Times New Roman CYR"/>
        </w:rPr>
        <w:t>общего и среднего общего образования;</w:t>
      </w:r>
    </w:p>
    <w:p w:rsidR="003D50C4" w:rsidRDefault="00F110E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 CYR" w:hAnsi="Times New Roman CYR" w:cs="Times New Roman CYR"/>
        </w:rPr>
        <w:t>Приказ Министерства образования и науки Российской Федерации от 28 декабря 2015 года №</w:t>
      </w:r>
      <w:r>
        <w:rPr>
          <w:rFonts w:ascii="Times New Roman" w:hAnsi="Times New Roman" w:cs="Times New Roman"/>
        </w:rPr>
        <w:t>1529 «О внесении изменений в федеральный перечень учебников, утвержденный приказом Министерства образования и науки РФ от 31.03.2014</w:t>
      </w:r>
      <w:r>
        <w:rPr>
          <w:rFonts w:ascii="Times New Roman" w:hAnsi="Times New Roman" w:cs="Times New Roman"/>
        </w:rPr>
        <w:t xml:space="preserve"> №253»;</w:t>
      </w:r>
    </w:p>
    <w:p w:rsidR="003D50C4" w:rsidRDefault="00F110E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Порядок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образования. Образовательную недельную нагрузку необходим</w:t>
      </w:r>
      <w:r>
        <w:rPr>
          <w:rFonts w:ascii="Times New Roman" w:hAnsi="Times New Roman" w:cs="Times New Roman"/>
        </w:rPr>
        <w:t>о равномерно распределять в течение учебной недели (Приказ Минпросвещения России от 22 марта 2021 №115).;</w:t>
      </w:r>
    </w:p>
    <w:p w:rsidR="003D50C4" w:rsidRDefault="00F110E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Санитарные правила СП 2.4.3648-20 «Санитарно-эпидемиологические требования к организации воспитания и обучения, отдыха и оздоровления детей и молодежи</w:t>
      </w:r>
      <w:r>
        <w:rPr>
          <w:rFonts w:ascii="Times New Roman" w:hAnsi="Times New Roman" w:cs="Times New Roman"/>
        </w:rPr>
        <w:t>», утвержденные постановлением Главного государственного санитарного врача Российской Федерации от 28 сентября 2020 №28.</w:t>
      </w:r>
    </w:p>
    <w:p w:rsidR="003D50C4" w:rsidRDefault="00F110E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Методические рекомендации по формированию учебных планов общеобразовательных учреждений Тюменской области. Письмо Департамента образова</w:t>
      </w:r>
      <w:r>
        <w:rPr>
          <w:rFonts w:ascii="Times New Roman" w:hAnsi="Times New Roman" w:cs="Times New Roman"/>
        </w:rPr>
        <w:t>ния и науки Тюменской области от 05.06.2017 №03824</w:t>
      </w:r>
    </w:p>
    <w:p w:rsidR="003D50C4" w:rsidRDefault="00F110E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</w:rPr>
        <w:t xml:space="preserve">        13.  Решение педагогического совета (протокол №      от                           ).</w:t>
      </w:r>
    </w:p>
    <w:p w:rsidR="003D50C4" w:rsidRDefault="00F110E7">
      <w:pPr>
        <w:widowControl w:val="0"/>
        <w:autoSpaceDE w:val="0"/>
        <w:autoSpaceDN w:val="0"/>
        <w:adjustRightInd w:val="0"/>
        <w:ind w:right="2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14. Автономного общеобразовательного учреждения «Велижанская  средняя общеобразовательная школа».</w:t>
      </w:r>
    </w:p>
    <w:p w:rsidR="003D50C4" w:rsidRDefault="00F110E7">
      <w:pPr>
        <w:pStyle w:val="ac"/>
        <w:widowControl w:val="0"/>
        <w:numPr>
          <w:ilvl w:val="0"/>
          <w:numId w:val="2"/>
        </w:numPr>
        <w:autoSpaceDE w:val="0"/>
        <w:autoSpaceDN w:val="0"/>
        <w:adjustRightInd w:val="0"/>
        <w:ind w:firstLine="414"/>
        <w:jc w:val="both"/>
        <w:rPr>
          <w:bCs/>
        </w:rPr>
      </w:pPr>
      <w:r>
        <w:rPr>
          <w:bCs/>
        </w:rPr>
        <w:lastRenderedPageBreak/>
        <w:t xml:space="preserve">Решение ПМПк МАОУ «Велижанская СОШ», протокол №       от </w:t>
      </w:r>
    </w:p>
    <w:p w:rsidR="003D50C4" w:rsidRDefault="00F110E7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Преподавание предметов федерального компонента организовано по утвержденным Министерством образования и науки РФ учебниками (Приложение).</w:t>
      </w:r>
    </w:p>
    <w:p w:rsidR="003D50C4" w:rsidRDefault="003D50C4">
      <w:pPr>
        <w:pStyle w:val="a6"/>
        <w:ind w:firstLine="709"/>
        <w:jc w:val="both"/>
        <w:rPr>
          <w:szCs w:val="26"/>
        </w:rPr>
      </w:pPr>
    </w:p>
    <w:p w:rsidR="003D50C4" w:rsidRDefault="003D50C4">
      <w:pPr>
        <w:pStyle w:val="a6"/>
        <w:ind w:firstLine="709"/>
        <w:jc w:val="both"/>
        <w:rPr>
          <w:szCs w:val="26"/>
        </w:rPr>
      </w:pPr>
    </w:p>
    <w:p w:rsidR="003D50C4" w:rsidRDefault="003D50C4">
      <w:pPr>
        <w:pStyle w:val="a6"/>
        <w:ind w:firstLine="709"/>
        <w:jc w:val="both"/>
        <w:rPr>
          <w:szCs w:val="26"/>
        </w:rPr>
      </w:pPr>
    </w:p>
    <w:p w:rsidR="003D50C4" w:rsidRDefault="003D50C4">
      <w:pPr>
        <w:pStyle w:val="a6"/>
        <w:ind w:firstLine="709"/>
        <w:jc w:val="both"/>
        <w:rPr>
          <w:szCs w:val="26"/>
        </w:rPr>
      </w:pPr>
    </w:p>
    <w:p w:rsidR="003D50C4" w:rsidRDefault="00F110E7">
      <w:pPr>
        <w:pStyle w:val="a6"/>
        <w:ind w:firstLine="709"/>
        <w:jc w:val="both"/>
        <w:rPr>
          <w:szCs w:val="26"/>
        </w:rPr>
      </w:pPr>
      <w:r>
        <w:rPr>
          <w:szCs w:val="26"/>
        </w:rPr>
        <w:t>Преподавание предметов федерального компонента организов</w:t>
      </w:r>
      <w:r>
        <w:rPr>
          <w:szCs w:val="26"/>
        </w:rPr>
        <w:t xml:space="preserve">ано по утвержденным Министерством образования и науки учебникам: школьный фонд учебников для учащихся составляет 100%. </w:t>
      </w: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4CF0" w:rsidRDefault="00C74CF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4CF0" w:rsidRDefault="00C74CF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0C4" w:rsidRDefault="003D50C4">
      <w:pPr>
        <w:ind w:left="567" w:firstLine="709"/>
        <w:jc w:val="center"/>
      </w:pPr>
    </w:p>
    <w:p w:rsidR="003D50C4" w:rsidRDefault="00F110E7">
      <w:pPr>
        <w:pStyle w:val="Default"/>
        <w:ind w:firstLine="709"/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bCs/>
        </w:rPr>
        <w:lastRenderedPageBreak/>
        <w:t>УЧЕБНЫЙ ПЛАН</w:t>
      </w:r>
      <w:r>
        <w:rPr>
          <w:rFonts w:ascii="Times New Roman" w:hAnsi="Times New Roman" w:cs="Times New Roman"/>
          <w:b/>
          <w:bCs/>
          <w:color w:val="FF0000"/>
        </w:rPr>
        <w:t xml:space="preserve"> </w:t>
      </w:r>
    </w:p>
    <w:p w:rsidR="003D50C4" w:rsidRDefault="00F110E7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автономного общеобразовательного учреждения</w:t>
      </w:r>
    </w:p>
    <w:p w:rsidR="003D50C4" w:rsidRDefault="00F110E7">
      <w:pPr>
        <w:pStyle w:val="Default"/>
        <w:ind w:firstLine="709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</w:rPr>
        <w:t xml:space="preserve">«Велижанская средняя общеобразовательная </w:t>
      </w:r>
      <w:r>
        <w:rPr>
          <w:rFonts w:ascii="Times New Roman" w:hAnsi="Times New Roman" w:cs="Times New Roman"/>
          <w:b/>
        </w:rPr>
        <w:t>школа, реализующего адаптированную образовательную программу для дет</w:t>
      </w:r>
      <w:r>
        <w:rPr>
          <w:rFonts w:ascii="Times New Roman" w:hAnsi="Times New Roman" w:cs="Times New Roman"/>
          <w:b/>
          <w:color w:val="auto"/>
        </w:rPr>
        <w:t xml:space="preserve">ей с умственной отсталостью (интеллектуальными нарушениями) вариант 1, </w:t>
      </w:r>
    </w:p>
    <w:p w:rsidR="003D50C4" w:rsidRDefault="00F110E7">
      <w:pPr>
        <w:pStyle w:val="Default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202</w:t>
      </w:r>
      <w:r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/202</w:t>
      </w:r>
      <w:r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учебный год</w:t>
      </w:r>
    </w:p>
    <w:p w:rsidR="003D50C4" w:rsidRDefault="00F110E7">
      <w:pPr>
        <w:pStyle w:val="Default"/>
        <w:ind w:firstLine="709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 (</w:t>
      </w:r>
      <w:r>
        <w:rPr>
          <w:rFonts w:ascii="Times New Roman" w:hAnsi="Times New Roman" w:cs="Times New Roman"/>
          <w:b/>
        </w:rPr>
        <w:t>Алеева</w:t>
      </w:r>
      <w:r>
        <w:rPr>
          <w:rFonts w:ascii="Times New Roman" w:hAnsi="Times New Roman" w:cs="Times New Roman"/>
          <w:b/>
        </w:rPr>
        <w:t xml:space="preserve"> Диана Даниаровна</w:t>
      </w:r>
      <w:r>
        <w:rPr>
          <w:rFonts w:ascii="Times New Roman" w:hAnsi="Times New Roman" w:cs="Times New Roman"/>
          <w:b/>
        </w:rPr>
        <w:t>)</w:t>
      </w:r>
    </w:p>
    <w:p w:rsidR="003D50C4" w:rsidRDefault="003D50C4">
      <w:pPr>
        <w:pStyle w:val="ab"/>
        <w:ind w:firstLine="709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9887" w:type="dxa"/>
        <w:tblInd w:w="-111" w:type="dxa"/>
        <w:tblLayout w:type="fixed"/>
        <w:tblLook w:val="04A0" w:firstRow="1" w:lastRow="0" w:firstColumn="1" w:lastColumn="0" w:noHBand="0" w:noVBand="1"/>
      </w:tblPr>
      <w:tblGrid>
        <w:gridCol w:w="3083"/>
        <w:gridCol w:w="52"/>
        <w:gridCol w:w="3775"/>
        <w:gridCol w:w="2977"/>
      </w:tblGrid>
      <w:tr w:rsidR="003D50C4">
        <w:trPr>
          <w:trHeight w:val="315"/>
        </w:trPr>
        <w:tc>
          <w:tcPr>
            <w:tcW w:w="69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Классы </w:t>
            </w:r>
          </w:p>
          <w:p w:rsidR="003D50C4" w:rsidRDefault="00F110E7">
            <w:pPr>
              <w:spacing w:line="256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F110E7">
            <w:pPr>
              <w:spacing w:line="256" w:lineRule="auto"/>
              <w:ind w:firstLine="3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3D50C4">
        <w:trPr>
          <w:trHeight w:val="373"/>
        </w:trPr>
        <w:tc>
          <w:tcPr>
            <w:tcW w:w="691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50C4" w:rsidRDefault="003D50C4">
            <w:pPr>
              <w:spacing w:line="256" w:lineRule="auto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F110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</w:tr>
      <w:tr w:rsidR="003D50C4">
        <w:trPr>
          <w:trHeight w:val="315"/>
        </w:trPr>
        <w:tc>
          <w:tcPr>
            <w:tcW w:w="98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F110E7">
            <w:pPr>
              <w:spacing w:line="256" w:lineRule="auto"/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Обязательная часть</w:t>
            </w:r>
          </w:p>
        </w:tc>
      </w:tr>
      <w:tr w:rsidR="003D50C4">
        <w:trPr>
          <w:trHeight w:val="246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Язык и речевая практика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D50C4" w:rsidRDefault="00F110E7">
            <w:pPr>
              <w:spacing w:line="256" w:lineRule="auto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1.1.Русский язык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5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D50C4">
        <w:trPr>
          <w:trHeight w:val="705"/>
        </w:trPr>
        <w:tc>
          <w:tcPr>
            <w:tcW w:w="3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50C4" w:rsidRDefault="003D50C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1.2.Чтение</w:t>
            </w:r>
          </w:p>
          <w:p w:rsidR="003D50C4" w:rsidRDefault="00F110E7">
            <w:pPr>
              <w:spacing w:line="256" w:lineRule="auto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(Литературное чтение)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D00809">
            <w:pPr>
              <w:spacing w:line="25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D50C4">
        <w:trPr>
          <w:trHeight w:val="2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Математика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D50C4" w:rsidRDefault="00F110E7">
            <w:pPr>
              <w:spacing w:line="256" w:lineRule="auto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2.1.Математика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50C4" w:rsidRDefault="00C74CF0">
            <w:pPr>
              <w:spacing w:line="25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50C4">
        <w:trPr>
          <w:trHeight w:val="299"/>
        </w:trPr>
        <w:tc>
          <w:tcPr>
            <w:tcW w:w="3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50C4" w:rsidRDefault="003D50C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Информатика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C74CF0">
            <w:pPr>
              <w:spacing w:line="25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50C4">
        <w:trPr>
          <w:trHeight w:val="25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Естествознание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D50C4" w:rsidRDefault="00F110E7">
            <w:pPr>
              <w:spacing w:line="256" w:lineRule="auto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3.1.Природоведение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5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D50C4">
        <w:trPr>
          <w:trHeight w:val="375"/>
        </w:trPr>
        <w:tc>
          <w:tcPr>
            <w:tcW w:w="3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50C4" w:rsidRDefault="003D50C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D50C4" w:rsidRDefault="00F110E7">
            <w:pPr>
              <w:spacing w:line="256" w:lineRule="auto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3.2.Биология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50C4" w:rsidRDefault="00C74CF0">
            <w:pPr>
              <w:spacing w:line="25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50C4">
        <w:trPr>
          <w:trHeight w:val="319"/>
        </w:trPr>
        <w:tc>
          <w:tcPr>
            <w:tcW w:w="3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50C4" w:rsidRDefault="003D50C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 География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C74CF0">
            <w:pPr>
              <w:spacing w:line="25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50C4">
        <w:trPr>
          <w:trHeight w:val="255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Человек и общество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D50C4" w:rsidRDefault="00F110E7">
            <w:pPr>
              <w:spacing w:line="256" w:lineRule="auto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 Мир истории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50C4" w:rsidRDefault="00C74CF0">
            <w:pPr>
              <w:spacing w:line="25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D50C4">
        <w:trPr>
          <w:trHeight w:val="225"/>
        </w:trPr>
        <w:tc>
          <w:tcPr>
            <w:tcW w:w="3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50C4" w:rsidRDefault="003D50C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D50C4" w:rsidRDefault="00F110E7">
            <w:pPr>
              <w:spacing w:line="256" w:lineRule="auto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 Основы социальной жизни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50C4" w:rsidRDefault="00C74CF0">
            <w:pPr>
              <w:spacing w:line="25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50C4">
        <w:trPr>
          <w:trHeight w:val="354"/>
        </w:trPr>
        <w:tc>
          <w:tcPr>
            <w:tcW w:w="3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50C4" w:rsidRDefault="003D50C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4.3. История </w:t>
            </w:r>
            <w:r w:rsidR="00C74CF0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 xml:space="preserve"> Отечества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C74CF0">
            <w:pPr>
              <w:spacing w:line="25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50C4">
        <w:trPr>
          <w:trHeight w:val="354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50C4" w:rsidRDefault="003D50C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 Обществознание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C74CF0">
            <w:pPr>
              <w:spacing w:line="25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D50C4">
        <w:trPr>
          <w:trHeight w:val="318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Искусство</w:t>
            </w:r>
          </w:p>
          <w:p w:rsidR="003D50C4" w:rsidRDefault="003D50C4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D50C4" w:rsidRDefault="00F110E7">
            <w:pPr>
              <w:spacing w:line="256" w:lineRule="auto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 Изобразительное искусство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5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D50C4">
        <w:trPr>
          <w:trHeight w:val="284"/>
        </w:trPr>
        <w:tc>
          <w:tcPr>
            <w:tcW w:w="3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50C4" w:rsidRDefault="003D50C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 Музыка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F110E7">
            <w:pPr>
              <w:spacing w:line="25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D50C4">
        <w:trPr>
          <w:trHeight w:val="63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Физическая культура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ind w:firstLine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6.1. </w:t>
            </w:r>
            <w: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 xml:space="preserve">Адаптивная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C74CF0">
            <w:pPr>
              <w:spacing w:line="25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50C4">
        <w:trPr>
          <w:trHeight w:val="315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Труд (технология)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 w:rsidP="00C74CF0">
            <w:pPr>
              <w:spacing w:line="256" w:lineRule="auto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7.1. </w:t>
            </w:r>
            <w:r w:rsidR="00C74CF0">
              <w:rPr>
                <w:rFonts w:ascii="Times New Roman" w:hAnsi="Times New Roman" w:cs="Times New Roman"/>
                <w:sz w:val="24"/>
                <w:szCs w:val="24"/>
              </w:rPr>
              <w:t>Труд (технология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C74CF0">
            <w:pPr>
              <w:spacing w:line="25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D50C4">
        <w:trPr>
          <w:trHeight w:val="315"/>
        </w:trPr>
        <w:tc>
          <w:tcPr>
            <w:tcW w:w="6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C74CF0">
            <w:pPr>
              <w:spacing w:line="256" w:lineRule="auto"/>
              <w:ind w:firstLine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3D50C4">
        <w:trPr>
          <w:trHeight w:val="645"/>
        </w:trPr>
        <w:tc>
          <w:tcPr>
            <w:tcW w:w="6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ind w:firstLine="142"/>
              <w:jc w:val="both"/>
              <w:rPr>
                <w:rStyle w:val="a3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F110E7">
            <w:pPr>
              <w:spacing w:line="256" w:lineRule="auto"/>
              <w:ind w:firstLine="30"/>
              <w:jc w:val="center"/>
              <w:rPr>
                <w:rStyle w:val="a3"/>
                <w:b/>
                <w:iCs/>
                <w:sz w:val="24"/>
                <w:szCs w:val="24"/>
              </w:rPr>
            </w:pPr>
            <w:r>
              <w:rPr>
                <w:rStyle w:val="a3"/>
                <w:b/>
                <w:iCs/>
                <w:sz w:val="24"/>
                <w:szCs w:val="24"/>
              </w:rPr>
              <w:t>2</w:t>
            </w:r>
          </w:p>
        </w:tc>
      </w:tr>
      <w:tr w:rsidR="003D50C4">
        <w:trPr>
          <w:trHeight w:val="345"/>
        </w:trPr>
        <w:tc>
          <w:tcPr>
            <w:tcW w:w="3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D50C4" w:rsidRDefault="00F110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Родной язык и родная литература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D50C4" w:rsidRDefault="00F110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Родной язык татарский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D50C4" w:rsidRDefault="00D00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3D50C4">
        <w:trPr>
          <w:trHeight w:val="285"/>
        </w:trPr>
        <w:tc>
          <w:tcPr>
            <w:tcW w:w="31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50C4" w:rsidRDefault="003D50C4">
            <w:pPr>
              <w:spacing w:line="256" w:lineRule="auto"/>
              <w:ind w:firstLine="142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D50C4" w:rsidRDefault="00F110E7">
            <w:pPr>
              <w:spacing w:line="256" w:lineRule="auto"/>
              <w:ind w:firstLine="142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Родная литература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50C4" w:rsidRDefault="00D00809">
            <w:pPr>
              <w:spacing w:line="256" w:lineRule="auto"/>
              <w:ind w:firstLine="32"/>
              <w:jc w:val="center"/>
              <w:rPr>
                <w:rStyle w:val="a3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3D50C4">
        <w:trPr>
          <w:trHeight w:val="645"/>
        </w:trPr>
        <w:tc>
          <w:tcPr>
            <w:tcW w:w="6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Максимально допустимая недельная нагрузка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(при 5-дневной учебной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неделе)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C74CF0">
            <w:pPr>
              <w:spacing w:line="256" w:lineRule="auto"/>
              <w:ind w:firstLine="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3D50C4">
        <w:trPr>
          <w:trHeight w:val="630"/>
        </w:trPr>
        <w:tc>
          <w:tcPr>
            <w:tcW w:w="6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Коррекционно-развивающая область (коррекционные занятия)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F110E7" w:rsidP="00C74CF0">
            <w:pPr>
              <w:spacing w:line="256" w:lineRule="auto"/>
              <w:ind w:firstLine="32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D50C4">
        <w:trPr>
          <w:trHeight w:val="645"/>
        </w:trPr>
        <w:tc>
          <w:tcPr>
            <w:tcW w:w="6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Педагогическая коррекция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русский язык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F110E7" w:rsidP="00C74CF0">
            <w:pPr>
              <w:spacing w:line="256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D50C4">
        <w:trPr>
          <w:trHeight w:val="315"/>
        </w:trPr>
        <w:tc>
          <w:tcPr>
            <w:tcW w:w="6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Логопедическая коррекция (Развитие речи)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F110E7" w:rsidP="00C74CF0">
            <w:pPr>
              <w:spacing w:line="256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D50C4">
        <w:trPr>
          <w:trHeight w:val="315"/>
        </w:trPr>
        <w:tc>
          <w:tcPr>
            <w:tcW w:w="6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коррекция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F110E7" w:rsidP="00C74CF0">
            <w:pPr>
              <w:spacing w:line="256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D50C4">
        <w:trPr>
          <w:trHeight w:val="416"/>
        </w:trPr>
        <w:tc>
          <w:tcPr>
            <w:tcW w:w="6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Внеурочная деятельность: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50C4" w:rsidRDefault="00F110E7" w:rsidP="00C74CF0">
            <w:pPr>
              <w:spacing w:line="256" w:lineRule="auto"/>
              <w:ind w:firstLine="709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D00809" w:rsidRPr="00D00809">
        <w:trPr>
          <w:trHeight w:val="416"/>
        </w:trPr>
        <w:tc>
          <w:tcPr>
            <w:tcW w:w="6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4CF0" w:rsidRPr="00D00809" w:rsidRDefault="00C74CF0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8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 часов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4CF0" w:rsidRPr="00D00809" w:rsidRDefault="00C74CF0" w:rsidP="00C74CF0">
            <w:pPr>
              <w:spacing w:line="256" w:lineRule="auto"/>
              <w:ind w:firstLine="709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008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</w:tbl>
    <w:p w:rsidR="003D50C4" w:rsidRPr="00D00809" w:rsidRDefault="003D50C4">
      <w:pPr>
        <w:pStyle w:val="Default"/>
        <w:rPr>
          <w:rFonts w:ascii="Times New Roman" w:hAnsi="Times New Roman" w:cs="Times New Roman"/>
          <w:b/>
          <w:bCs/>
          <w:color w:val="000000" w:themeColor="text1"/>
        </w:rPr>
      </w:pPr>
    </w:p>
    <w:p w:rsidR="003D50C4" w:rsidRPr="00D00809" w:rsidRDefault="003D50C4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3D50C4" w:rsidRDefault="003D50C4">
      <w:pPr>
        <w:pStyle w:val="Default"/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3D50C4" w:rsidRDefault="00F110E7">
      <w:pPr>
        <w:pStyle w:val="Default"/>
        <w:ind w:firstLine="709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Пояснительная записка </w:t>
      </w:r>
    </w:p>
    <w:p w:rsidR="003D50C4" w:rsidRDefault="00F110E7">
      <w:pPr>
        <w:pStyle w:val="Default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к  учебному плану</w:t>
      </w:r>
    </w:p>
    <w:p w:rsidR="003D50C4" w:rsidRDefault="00F110E7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автономного общеобразовательного учреждения</w:t>
      </w:r>
    </w:p>
    <w:p w:rsidR="003D50C4" w:rsidRDefault="00F110E7">
      <w:pPr>
        <w:pStyle w:val="Default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«Велижанская средняя общеобразовательная школа», реализующего адаптированную образовательную программу для детей с умственной отсталостью </w:t>
      </w:r>
    </w:p>
    <w:p w:rsidR="003D50C4" w:rsidRDefault="00F110E7">
      <w:pPr>
        <w:pStyle w:val="Default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(интеллектуальными нарушениями) вариант 1</w:t>
      </w:r>
    </w:p>
    <w:p w:rsidR="003D50C4" w:rsidRDefault="003D50C4">
      <w:pPr>
        <w:pStyle w:val="Default"/>
        <w:ind w:firstLine="709"/>
        <w:jc w:val="center"/>
        <w:rPr>
          <w:rFonts w:ascii="Times New Roman" w:hAnsi="Times New Roman" w:cs="Times New Roman"/>
          <w:b/>
        </w:rPr>
      </w:pPr>
    </w:p>
    <w:p w:rsidR="003D50C4" w:rsidRDefault="00F110E7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Учебный план филиала МАОУ «Велижанская СОШ» - «СОШ с. Средние Тарманы</w:t>
      </w:r>
      <w:r>
        <w:rPr>
          <w:rFonts w:ascii="Times New Roman" w:hAnsi="Times New Roman" w:cs="Times New Roman"/>
          <w:color w:val="000000" w:themeColor="text1"/>
        </w:rPr>
        <w:t>», реализующий специальную индивидуальную программу развития для учащегося с умственной отсталостью (интеллектуальное нарушение, вариант 1) по индивидуальному маршруту развития на дому, построен в соответствии со следующими нормативными документами: решени</w:t>
      </w:r>
      <w:r>
        <w:rPr>
          <w:rFonts w:ascii="Times New Roman" w:hAnsi="Times New Roman" w:cs="Times New Roman"/>
          <w:color w:val="000000" w:themeColor="text1"/>
        </w:rPr>
        <w:t>ем ППк филиала МАОУ «Велижанская СОШ» - «СОШ с. Средние Тарманы», заявления родителей (законных представителей) обучающегося, заключения врачебной комиссии,  определено количество учебных часов на учебный год с учетом индивидуальных психических и физически</w:t>
      </w:r>
      <w:r>
        <w:rPr>
          <w:rFonts w:ascii="Times New Roman" w:hAnsi="Times New Roman" w:cs="Times New Roman"/>
          <w:color w:val="000000" w:themeColor="text1"/>
        </w:rPr>
        <w:t>х показаний развития, а также индивидуальных возможностей учащегося.</w:t>
      </w:r>
    </w:p>
    <w:p w:rsidR="003D50C4" w:rsidRDefault="00F110E7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Исходя из основной цели обучения по адаптированной программе ФГОС ОВЗ (вариант1), общеобразовательная и трудовая подготовка учащихся направлена на коррекцию познавательной деятельности, </w:t>
      </w:r>
      <w:r>
        <w:rPr>
          <w:rFonts w:ascii="Times New Roman" w:hAnsi="Times New Roman" w:cs="Times New Roman"/>
          <w:color w:val="000000" w:themeColor="text1"/>
        </w:rPr>
        <w:t>формирование положительных личностных качеств, социальную адаптацию и реабилитацию.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</w:p>
    <w:p w:rsidR="003D50C4" w:rsidRDefault="00F110E7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Учебные занятия в 9 классе проводятся по 5-дневной учебной неделе, продолжительность учебного года – 34 учебных недели, продолжительность индивидуальных занятий 20-40 мин</w:t>
      </w:r>
      <w:r>
        <w:rPr>
          <w:rFonts w:ascii="Times New Roman" w:hAnsi="Times New Roman" w:cs="Times New Roman"/>
          <w:color w:val="000000" w:themeColor="text1"/>
        </w:rPr>
        <w:t>ут в зависимости от состояния здоровья ребенка.</w:t>
      </w:r>
    </w:p>
    <w:p w:rsidR="003D50C4" w:rsidRDefault="00F110E7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В 9 классе из традиционных обязательных учебных предметов изучаются: русский язык, чтение, математика, биология, география, история, физическая культура (адаптивная физическая культура), осуществляются речева</w:t>
      </w:r>
      <w:r>
        <w:rPr>
          <w:rFonts w:ascii="Times New Roman" w:hAnsi="Times New Roman" w:cs="Times New Roman"/>
          <w:color w:val="000000" w:themeColor="text1"/>
        </w:rPr>
        <w:t>я практика, профильный труд.</w:t>
      </w:r>
    </w:p>
    <w:p w:rsidR="003D50C4" w:rsidRDefault="00F110E7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Обязательная часть учебного плана отражает содержание образования, которое обеспечивает достижение важнейших целей современного образования обучающихся с умственной отсталостью (интеллектуальными нарушениями):</w:t>
      </w:r>
    </w:p>
    <w:p w:rsidR="003D50C4" w:rsidRDefault="00F110E7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формирование жизненных компетенций, обеспечивающих овладение системой социальных отношений и социальное развитие обучающегося, а также его интеграцию в социальное окружение; </w:t>
      </w:r>
    </w:p>
    <w:p w:rsidR="003D50C4" w:rsidRDefault="00F110E7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формирование основ духовно-нравственного развития обучающихся, приобщение их к об</w:t>
      </w:r>
      <w:r>
        <w:rPr>
          <w:rFonts w:ascii="Times New Roman" w:hAnsi="Times New Roman" w:cs="Times New Roman"/>
          <w:color w:val="000000" w:themeColor="text1"/>
        </w:rPr>
        <w:t>щекультурным, национальным и этнокультурным ценностям;</w:t>
      </w:r>
    </w:p>
    <w:p w:rsidR="003D50C4" w:rsidRDefault="00F110E7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формирование здорового образа жизни, элементарных правил поведения в экстремальных ситуациях. Учебный план обеспечивает введение в действие и реализацию требований Стандарта, определяет общий объем наг</w:t>
      </w:r>
      <w:r>
        <w:rPr>
          <w:rFonts w:ascii="Times New Roman" w:hAnsi="Times New Roman" w:cs="Times New Roman"/>
          <w:color w:val="000000" w:themeColor="text1"/>
        </w:rPr>
        <w:t>рузки и максимальный объем аудиторной нагрузки обучающихся, состав и структуру обязательных предметных и коррекционно-развивающей областей.</w:t>
      </w:r>
    </w:p>
    <w:p w:rsidR="003D50C4" w:rsidRDefault="00F110E7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Часть, формируемая участниками образовательного процесса, обеспечивает реализацию </w:t>
      </w:r>
      <w:r w:rsidR="00450F03">
        <w:rPr>
          <w:rFonts w:ascii="Times New Roman" w:hAnsi="Times New Roman" w:cs="Times New Roman"/>
          <w:color w:val="000000" w:themeColor="text1"/>
        </w:rPr>
        <w:t>0,5</w:t>
      </w:r>
      <w:r>
        <w:rPr>
          <w:rFonts w:ascii="Times New Roman" w:hAnsi="Times New Roman" w:cs="Times New Roman"/>
          <w:color w:val="000000" w:themeColor="text1"/>
        </w:rPr>
        <w:t xml:space="preserve"> час</w:t>
      </w:r>
      <w:r w:rsidR="00450F03">
        <w:rPr>
          <w:rFonts w:ascii="Times New Roman" w:hAnsi="Times New Roman" w:cs="Times New Roman"/>
          <w:color w:val="000000" w:themeColor="text1"/>
        </w:rPr>
        <w:t>ов</w:t>
      </w:r>
      <w:r>
        <w:rPr>
          <w:rFonts w:ascii="Times New Roman" w:hAnsi="Times New Roman" w:cs="Times New Roman"/>
          <w:color w:val="000000" w:themeColor="text1"/>
        </w:rPr>
        <w:t xml:space="preserve"> для преподавания учебного </w:t>
      </w:r>
      <w:r>
        <w:rPr>
          <w:rFonts w:ascii="Times New Roman" w:hAnsi="Times New Roman" w:cs="Times New Roman"/>
          <w:color w:val="000000" w:themeColor="text1"/>
        </w:rPr>
        <w:t xml:space="preserve">предмета «Родной </w:t>
      </w:r>
      <w:r>
        <w:rPr>
          <w:rFonts w:ascii="Times New Roman" w:hAnsi="Times New Roman" w:cs="Times New Roman"/>
          <w:color w:val="000000" w:themeColor="text1"/>
        </w:rPr>
        <w:t>язык</w:t>
      </w:r>
      <w:r w:rsidR="00450F03">
        <w:rPr>
          <w:rFonts w:ascii="Times New Roman" w:hAnsi="Times New Roman" w:cs="Times New Roman"/>
          <w:color w:val="000000" w:themeColor="text1"/>
        </w:rPr>
        <w:t>(татарский)</w:t>
      </w:r>
      <w:r>
        <w:rPr>
          <w:rFonts w:ascii="Times New Roman" w:hAnsi="Times New Roman" w:cs="Times New Roman"/>
          <w:color w:val="000000" w:themeColor="text1"/>
        </w:rPr>
        <w:t>»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и «Родная </w:t>
      </w:r>
      <w:r>
        <w:rPr>
          <w:rFonts w:ascii="Times New Roman" w:hAnsi="Times New Roman" w:cs="Times New Roman"/>
          <w:color w:val="000000" w:themeColor="text1"/>
        </w:rPr>
        <w:t>литература</w:t>
      </w:r>
      <w:r w:rsidR="00450F03">
        <w:rPr>
          <w:rFonts w:ascii="Times New Roman" w:hAnsi="Times New Roman" w:cs="Times New Roman"/>
          <w:color w:val="000000" w:themeColor="text1"/>
        </w:rPr>
        <w:t>(татарская)</w:t>
      </w:r>
      <w:r>
        <w:rPr>
          <w:rFonts w:ascii="Times New Roman" w:hAnsi="Times New Roman" w:cs="Times New Roman"/>
          <w:color w:val="000000" w:themeColor="text1"/>
        </w:rPr>
        <w:t>»</w:t>
      </w:r>
      <w:r>
        <w:rPr>
          <w:rFonts w:ascii="Times New Roman" w:hAnsi="Times New Roman" w:cs="Times New Roman"/>
          <w:color w:val="000000" w:themeColor="text1"/>
        </w:rPr>
        <w:t xml:space="preserve"> в объёме </w:t>
      </w:r>
      <w:r w:rsidR="00450F03">
        <w:rPr>
          <w:rFonts w:ascii="Times New Roman" w:hAnsi="Times New Roman" w:cs="Times New Roman"/>
          <w:color w:val="000000" w:themeColor="text1"/>
        </w:rPr>
        <w:t xml:space="preserve">0,5 </w:t>
      </w:r>
      <w:r>
        <w:rPr>
          <w:rFonts w:ascii="Times New Roman" w:hAnsi="Times New Roman" w:cs="Times New Roman"/>
          <w:color w:val="000000" w:themeColor="text1"/>
        </w:rPr>
        <w:t>час</w:t>
      </w:r>
      <w:r w:rsidR="00450F03">
        <w:rPr>
          <w:rFonts w:ascii="Times New Roman" w:hAnsi="Times New Roman" w:cs="Times New Roman"/>
          <w:color w:val="000000" w:themeColor="text1"/>
        </w:rPr>
        <w:t>ов</w:t>
      </w:r>
      <w:r>
        <w:rPr>
          <w:rFonts w:ascii="Times New Roman" w:hAnsi="Times New Roman" w:cs="Times New Roman"/>
          <w:color w:val="000000" w:themeColor="text1"/>
        </w:rPr>
        <w:t xml:space="preserve"> в неделю, в соответствии с возможностями обучающегося и пожеланий родителей (законных представителей)</w:t>
      </w:r>
      <w:bookmarkStart w:id="0" w:name="_Hlk81902647"/>
      <w:r>
        <w:rPr>
          <w:rFonts w:ascii="Times New Roman" w:hAnsi="Times New Roman" w:cs="Times New Roman"/>
          <w:color w:val="000000" w:themeColor="text1"/>
        </w:rPr>
        <w:t>.</w:t>
      </w:r>
    </w:p>
    <w:p w:rsidR="003D50C4" w:rsidRDefault="00F110E7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Cs w:val="26"/>
        </w:rPr>
      </w:pPr>
      <w:r>
        <w:rPr>
          <w:rFonts w:ascii="Times New Roman" w:hAnsi="Times New Roman" w:cs="Times New Roman"/>
          <w:color w:val="000000" w:themeColor="text1"/>
          <w:szCs w:val="26"/>
        </w:rPr>
        <w:t xml:space="preserve">Коррекционно-развивающиеся курсы </w:t>
      </w:r>
      <w:bookmarkEnd w:id="0"/>
      <w:r>
        <w:rPr>
          <w:rFonts w:ascii="Times New Roman" w:hAnsi="Times New Roman" w:cs="Times New Roman"/>
          <w:color w:val="000000" w:themeColor="text1"/>
          <w:szCs w:val="26"/>
        </w:rPr>
        <w:t>представлены</w:t>
      </w:r>
      <w:r>
        <w:rPr>
          <w:rFonts w:ascii="Times New Roman" w:hAnsi="Times New Roman" w:cs="Times New Roman"/>
          <w:color w:val="000000" w:themeColor="text1"/>
          <w:szCs w:val="26"/>
        </w:rPr>
        <w:t xml:space="preserve"> индивидуальными коррекционными занятиями, которые способствуют преодолению недостатков развития. Продолжительность занятий: до 25 минут. По рекомендации ПМПК в филиале МАОУ «Велижанская СОШ»-«СОШ с. Средние Тарманы» в 9 классе 6 часов коррекционно-развива</w:t>
      </w:r>
      <w:r>
        <w:rPr>
          <w:rFonts w:ascii="Times New Roman" w:hAnsi="Times New Roman" w:cs="Times New Roman"/>
          <w:color w:val="000000" w:themeColor="text1"/>
          <w:szCs w:val="26"/>
        </w:rPr>
        <w:t>ющиеся курсы распределены как указано в учебном плане.</w:t>
      </w:r>
    </w:p>
    <w:p w:rsidR="003D50C4" w:rsidRDefault="003D50C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D50C4" w:rsidRDefault="00F110E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организации внеурочной деятельности разнообразны и их выбор определяется общеобразовательной организацией: экскурсии, кружки, секции, соревнования, праздники, общественно полезные практики, смот</w:t>
      </w:r>
      <w:r>
        <w:rPr>
          <w:rFonts w:ascii="Times New Roman" w:hAnsi="Times New Roman" w:cs="Times New Roman"/>
          <w:sz w:val="24"/>
          <w:szCs w:val="24"/>
        </w:rPr>
        <w:t>ры-конкурсы, викторины, беседы, культпоходы в театр, фестивали, игры (сюжетно-ролевые, деловые и т. п), туристические походы и т. д. К основным направлениям внеурочной деятельности относятся: коррекционно-развивающее, духовно-нравственное, спортивно-оздоро</w:t>
      </w:r>
      <w:r>
        <w:rPr>
          <w:rFonts w:ascii="Times New Roman" w:hAnsi="Times New Roman" w:cs="Times New Roman"/>
          <w:sz w:val="24"/>
          <w:szCs w:val="24"/>
        </w:rPr>
        <w:t>вительное, общекультурное, социальное. Содержание коррекционно-развивающего направления регламентируется содержанием соответствующей области, представленной в учебном плане.</w:t>
      </w:r>
    </w:p>
    <w:p w:rsidR="003D50C4" w:rsidRDefault="00F110E7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Внеурочная деятельность </w:t>
      </w:r>
    </w:p>
    <w:p w:rsidR="003D50C4" w:rsidRDefault="003D50C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W w:w="978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88"/>
        <w:gridCol w:w="2695"/>
      </w:tblGrid>
      <w:tr w:rsidR="003D50C4">
        <w:trPr>
          <w:trHeight w:val="525"/>
        </w:trPr>
        <w:tc>
          <w:tcPr>
            <w:tcW w:w="7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50C4" w:rsidRDefault="00F110E7">
            <w:pPr>
              <w:snapToGrid w:val="0"/>
              <w:spacing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</w:t>
            </w:r>
          </w:p>
          <w:p w:rsidR="003D50C4" w:rsidRDefault="00F110E7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(Формы работы - кружки, секции, студии,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экскурсии и др.)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0C4" w:rsidRDefault="00F110E7">
            <w:pPr>
              <w:snapToGrid w:val="0"/>
              <w:spacing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3D50C4">
        <w:trPr>
          <w:trHeight w:val="246"/>
        </w:trPr>
        <w:tc>
          <w:tcPr>
            <w:tcW w:w="7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50C4" w:rsidRDefault="003D50C4">
            <w:pPr>
              <w:spacing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0C4" w:rsidRDefault="00F110E7">
            <w:pPr>
              <w:snapToGrid w:val="0"/>
              <w:spacing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</w:tr>
      <w:tr w:rsidR="003D50C4">
        <w:trPr>
          <w:trHeight w:val="295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napToGrid w:val="0"/>
              <w:spacing w:line="240" w:lineRule="auto"/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Спортивно-оздоровительное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0C4" w:rsidRDefault="00F110E7">
            <w:pPr>
              <w:snapToGrid w:val="0"/>
              <w:spacing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50C4">
        <w:trPr>
          <w:trHeight w:val="129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napToGrid w:val="0"/>
              <w:spacing w:line="240" w:lineRule="auto"/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0C4" w:rsidRDefault="00F110E7">
            <w:pPr>
              <w:snapToGrid w:val="0"/>
              <w:spacing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50C4">
        <w:trPr>
          <w:trHeight w:val="147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napToGrid w:val="0"/>
              <w:spacing w:line="240" w:lineRule="auto"/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 интеллектуальное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0C4" w:rsidRDefault="00F110E7">
            <w:pPr>
              <w:snapToGrid w:val="0"/>
              <w:spacing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50C4">
        <w:trPr>
          <w:trHeight w:val="165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napToGrid w:val="0"/>
              <w:spacing w:line="240" w:lineRule="auto"/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0C4" w:rsidRDefault="00F110E7">
            <w:pPr>
              <w:snapToGrid w:val="0"/>
              <w:spacing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50C4">
        <w:trPr>
          <w:trHeight w:val="201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0C4" w:rsidRDefault="00F110E7">
            <w:pPr>
              <w:snapToGrid w:val="0"/>
              <w:spacing w:line="240" w:lineRule="auto"/>
              <w:ind w:firstLine="709"/>
              <w:contextualSpacing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0C4" w:rsidRDefault="00F110E7">
            <w:pPr>
              <w:snapToGrid w:val="0"/>
              <w:spacing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3D50C4" w:rsidRDefault="00F110E7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D50C4" w:rsidRDefault="003D50C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3D50C4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3D50C4">
      <w:pPr>
        <w:tabs>
          <w:tab w:val="center" w:pos="5032"/>
          <w:tab w:val="left" w:pos="6375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3D50C4">
      <w:pPr>
        <w:tabs>
          <w:tab w:val="center" w:pos="5032"/>
          <w:tab w:val="left" w:pos="6375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3D50C4">
      <w:pPr>
        <w:tabs>
          <w:tab w:val="center" w:pos="5032"/>
          <w:tab w:val="left" w:pos="6375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3D50C4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50C4" w:rsidRDefault="003D50C4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3D50C4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3D50C4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F110E7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D50C4" w:rsidRDefault="00F110E7" w:rsidP="00450F03">
      <w:pPr>
        <w:tabs>
          <w:tab w:val="center" w:pos="5528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Учебный план </w:t>
      </w:r>
    </w:p>
    <w:p w:rsidR="003D50C4" w:rsidRDefault="00F110E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автономного общеобразовательного учреждения</w:t>
      </w:r>
    </w:p>
    <w:p w:rsidR="003D50C4" w:rsidRDefault="00F110E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«Велижанская средняя общеобразовательная школа», реализующее образовательную программу для детей с задержкой психического развития </w:t>
      </w:r>
    </w:p>
    <w:p w:rsidR="003D50C4" w:rsidRDefault="00F110E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(Вариант 7.1) в условиях </w:t>
      </w:r>
      <w:r>
        <w:rPr>
          <w:rFonts w:ascii="Times New Roman" w:hAnsi="Times New Roman" w:cs="Times New Roman"/>
          <w:b/>
          <w:i/>
          <w:sz w:val="24"/>
          <w:szCs w:val="24"/>
        </w:rPr>
        <w:t>общеобразовательного класса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D50C4" w:rsidRDefault="00F110E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(Халилуллин Рифат Румилевич)</w:t>
      </w:r>
    </w:p>
    <w:p w:rsidR="003D50C4" w:rsidRDefault="003D50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8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9"/>
        <w:gridCol w:w="466"/>
        <w:gridCol w:w="2798"/>
        <w:gridCol w:w="1842"/>
        <w:gridCol w:w="1700"/>
        <w:gridCol w:w="6"/>
        <w:gridCol w:w="15"/>
      </w:tblGrid>
      <w:tr w:rsidR="003D50C4">
        <w:trPr>
          <w:gridAfter w:val="1"/>
          <w:wAfter w:w="15" w:type="dxa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Предметные области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Учебные предметы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Количество часов в неделю</w:t>
            </w:r>
          </w:p>
        </w:tc>
      </w:tr>
      <w:tr w:rsidR="003D50C4">
        <w:trPr>
          <w:gridAfter w:val="1"/>
          <w:wAfter w:w="15" w:type="dxa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0C4" w:rsidRDefault="003D50C4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0C4" w:rsidRDefault="003D50C4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класс</w:t>
            </w:r>
          </w:p>
        </w:tc>
      </w:tr>
      <w:tr w:rsidR="003D50C4">
        <w:trPr>
          <w:gridAfter w:val="2"/>
          <w:wAfter w:w="21" w:type="dxa"/>
          <w:trHeight w:val="666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C4" w:rsidRDefault="003D50C4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C4" w:rsidRDefault="003D50C4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D50C4" w:rsidRDefault="00F110E7">
            <w:pPr>
              <w:spacing w:line="240" w:lineRule="auto"/>
              <w:ind w:left="113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неделя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D50C4" w:rsidRDefault="00F110E7">
            <w:pPr>
              <w:spacing w:line="240" w:lineRule="auto"/>
              <w:ind w:left="113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год</w:t>
            </w:r>
          </w:p>
        </w:tc>
      </w:tr>
      <w:tr w:rsidR="003D50C4">
        <w:trPr>
          <w:gridAfter w:val="2"/>
          <w:wAfter w:w="21" w:type="dxa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Русский язык и литературное чтение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165</w:t>
            </w:r>
          </w:p>
        </w:tc>
      </w:tr>
      <w:tr w:rsidR="003D50C4">
        <w:trPr>
          <w:gridAfter w:val="2"/>
          <w:wAfter w:w="21" w:type="dxa"/>
          <w:trHeight w:val="470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0C4" w:rsidRDefault="003D50C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Литературное чтение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132</w:t>
            </w:r>
          </w:p>
        </w:tc>
      </w:tr>
      <w:tr w:rsidR="003D50C4">
        <w:trPr>
          <w:gridAfter w:val="2"/>
          <w:wAfter w:w="21" w:type="dxa"/>
          <w:trHeight w:val="578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Иностранный язык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Английский 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3D50C4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3D50C4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D50C4">
        <w:trPr>
          <w:gridAfter w:val="2"/>
          <w:wAfter w:w="21" w:type="dxa"/>
          <w:trHeight w:val="101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Основы религиозных культур и светской </w:t>
            </w:r>
            <w:r>
              <w:rPr>
                <w:rFonts w:ascii="Times New Roman" w:hAnsi="Times New Roman" w:cs="Times New Roman"/>
                <w:szCs w:val="24"/>
              </w:rPr>
              <w:t>этики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3D50C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D50C4">
        <w:trPr>
          <w:gridAfter w:val="2"/>
          <w:wAfter w:w="21" w:type="dxa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Математика и информатика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132</w:t>
            </w:r>
          </w:p>
        </w:tc>
      </w:tr>
      <w:tr w:rsidR="003D50C4">
        <w:trPr>
          <w:gridAfter w:val="2"/>
          <w:wAfter w:w="21" w:type="dxa"/>
          <w:trHeight w:val="93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Обществознание и естествознание (окружающий мир)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Окружающий мир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66</w:t>
            </w:r>
          </w:p>
        </w:tc>
      </w:tr>
      <w:tr w:rsidR="003D50C4">
        <w:trPr>
          <w:gridAfter w:val="2"/>
          <w:wAfter w:w="21" w:type="dxa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Искусство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Изобразительное искусство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33</w:t>
            </w:r>
          </w:p>
        </w:tc>
      </w:tr>
      <w:tr w:rsidR="003D50C4">
        <w:trPr>
          <w:gridAfter w:val="2"/>
          <w:wAfter w:w="21" w:type="dxa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C4" w:rsidRDefault="003D50C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33</w:t>
            </w:r>
          </w:p>
        </w:tc>
      </w:tr>
      <w:tr w:rsidR="003D50C4">
        <w:trPr>
          <w:gridAfter w:val="2"/>
          <w:wAfter w:w="21" w:type="dxa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Технология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Технология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33</w:t>
            </w:r>
          </w:p>
        </w:tc>
      </w:tr>
      <w:tr w:rsidR="003D50C4">
        <w:trPr>
          <w:gridAfter w:val="2"/>
          <w:wAfter w:w="21" w:type="dxa"/>
          <w:trHeight w:val="44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Физическая культура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color w:val="5B9BD5" w:themeColor="accent1"/>
                <w:szCs w:val="24"/>
              </w:rPr>
              <w:t>Адаптивная ф</w:t>
            </w:r>
            <w:r>
              <w:rPr>
                <w:rFonts w:ascii="Times New Roman" w:hAnsi="Times New Roman" w:cs="Times New Roman"/>
                <w:szCs w:val="24"/>
              </w:rPr>
              <w:t xml:space="preserve">изическая </w:t>
            </w:r>
            <w:r>
              <w:rPr>
                <w:rFonts w:ascii="Times New Roman" w:hAnsi="Times New Roman" w:cs="Times New Roman"/>
                <w:szCs w:val="24"/>
              </w:rPr>
              <w:t>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99</w:t>
            </w:r>
          </w:p>
        </w:tc>
      </w:tr>
      <w:tr w:rsidR="003D50C4">
        <w:trPr>
          <w:gridAfter w:val="2"/>
          <w:wAfter w:w="21" w:type="dxa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3D50C4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695</w:t>
            </w:r>
          </w:p>
        </w:tc>
      </w:tr>
      <w:tr w:rsidR="003D50C4">
        <w:tc>
          <w:tcPr>
            <w:tcW w:w="100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Обязательные индивидуальные и групповые коррекционные занятия </w:t>
            </w:r>
          </w:p>
        </w:tc>
      </w:tr>
      <w:tr w:rsidR="003D50C4">
        <w:trPr>
          <w:gridAfter w:val="1"/>
          <w:wAfter w:w="10" w:type="dxa"/>
        </w:trPr>
        <w:tc>
          <w:tcPr>
            <w:tcW w:w="65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Коррекционные занятия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Количество часов в неделю</w:t>
            </w:r>
          </w:p>
        </w:tc>
      </w:tr>
      <w:tr w:rsidR="003D50C4">
        <w:trPr>
          <w:gridAfter w:val="1"/>
          <w:wAfter w:w="10" w:type="dxa"/>
        </w:trPr>
        <w:tc>
          <w:tcPr>
            <w:tcW w:w="652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3D50C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>
              <w:rPr>
                <w:rFonts w:ascii="Times New Roman" w:hAnsi="Times New Roman" w:cs="Times New Roman"/>
                <w:szCs w:val="24"/>
              </w:rPr>
              <w:t xml:space="preserve"> класс</w:t>
            </w:r>
          </w:p>
        </w:tc>
      </w:tr>
      <w:tr w:rsidR="003D50C4">
        <w:trPr>
          <w:gridAfter w:val="1"/>
          <w:wAfter w:w="10" w:type="dxa"/>
        </w:trPr>
        <w:tc>
          <w:tcPr>
            <w:tcW w:w="6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Логопедическая коррекция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3D50C4">
        <w:trPr>
          <w:gridAfter w:val="1"/>
          <w:wAfter w:w="10" w:type="dxa"/>
        </w:trPr>
        <w:tc>
          <w:tcPr>
            <w:tcW w:w="6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Психологическая коррекция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3D50C4">
        <w:trPr>
          <w:gridAfter w:val="1"/>
          <w:wAfter w:w="10" w:type="dxa"/>
        </w:trPr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Педагогическая коррекция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Cs w:val="24"/>
              </w:rPr>
              <w:t>(развитие речи)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D50C4">
        <w:trPr>
          <w:gridAfter w:val="1"/>
          <w:wAfter w:w="10" w:type="dxa"/>
        </w:trPr>
        <w:tc>
          <w:tcPr>
            <w:tcW w:w="6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C4" w:rsidRDefault="00F110E7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Итого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</w:tbl>
    <w:p w:rsidR="003D50C4" w:rsidRDefault="003D50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3D50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3D50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3D50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3D50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F110E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Внеурочная деятельность</w:t>
      </w:r>
    </w:p>
    <w:tbl>
      <w:tblPr>
        <w:tblW w:w="878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828"/>
        <w:gridCol w:w="4394"/>
        <w:gridCol w:w="520"/>
        <w:gridCol w:w="47"/>
      </w:tblGrid>
      <w:tr w:rsidR="003D50C4">
        <w:trPr>
          <w:trHeight w:val="390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50C4" w:rsidRDefault="00F110E7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</w:t>
            </w:r>
          </w:p>
          <w:p w:rsidR="003D50C4" w:rsidRDefault="00F110E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(Формы работы - кружки, секции, студии, экскурсии и др.)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0C4" w:rsidRDefault="00F110E7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3D50C4">
        <w:trPr>
          <w:gridAfter w:val="1"/>
          <w:wAfter w:w="47" w:type="dxa"/>
          <w:trHeight w:val="246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50C4" w:rsidRDefault="003D50C4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0C4" w:rsidRDefault="00F110E7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D50C4" w:rsidRDefault="00F110E7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D50C4" w:rsidRDefault="003D50C4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50C4">
        <w:trPr>
          <w:gridAfter w:val="1"/>
          <w:wAfter w:w="47" w:type="dxa"/>
          <w:trHeight w:val="33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0C4" w:rsidRDefault="00F110E7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Спортивно-оздоровительное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0C4" w:rsidRDefault="00F110E7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D50C4" w:rsidRDefault="003D50C4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0C4">
        <w:trPr>
          <w:gridAfter w:val="1"/>
          <w:wAfter w:w="47" w:type="dxa"/>
          <w:trHeight w:val="35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0C4" w:rsidRDefault="00F110E7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0C4" w:rsidRDefault="00F110E7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D50C4" w:rsidRDefault="003D50C4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0C4">
        <w:trPr>
          <w:gridAfter w:val="1"/>
          <w:wAfter w:w="47" w:type="dxa"/>
          <w:trHeight w:val="35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0C4" w:rsidRDefault="00F110E7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0C4" w:rsidRDefault="00F110E7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D50C4" w:rsidRDefault="003D50C4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0C4">
        <w:trPr>
          <w:gridAfter w:val="1"/>
          <w:wAfter w:w="47" w:type="dxa"/>
          <w:trHeight w:val="35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0C4" w:rsidRDefault="00F110E7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0C4" w:rsidRDefault="00F110E7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D50C4" w:rsidRDefault="003D50C4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0C4">
        <w:trPr>
          <w:gridAfter w:val="1"/>
          <w:wAfter w:w="47" w:type="dxa"/>
          <w:trHeight w:val="353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0C4" w:rsidRDefault="00F110E7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0C4" w:rsidRDefault="00F110E7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D50C4" w:rsidRDefault="003D50C4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0C4">
        <w:trPr>
          <w:gridAfter w:val="1"/>
          <w:wAfter w:w="47" w:type="dxa"/>
          <w:trHeight w:val="37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0C4" w:rsidRDefault="00F110E7">
            <w:pPr>
              <w:snapToGrid w:val="0"/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0C4" w:rsidRDefault="00F110E7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0C4" w:rsidRDefault="003D50C4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D50C4" w:rsidRDefault="003D50C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3D50C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F110E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3D50C4" w:rsidRDefault="00F110E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учебному плану для муниципального</w:t>
      </w:r>
    </w:p>
    <w:p w:rsidR="003D50C4" w:rsidRDefault="00F110E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автономного общеобразовательного учреждения</w:t>
      </w:r>
    </w:p>
    <w:p w:rsidR="003D50C4" w:rsidRDefault="00F110E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«Велижанская средняя общеобразовательная школа»,</w:t>
      </w:r>
    </w:p>
    <w:p w:rsidR="003D50C4" w:rsidRDefault="00F110E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реализующая образовательную программу для детей с задержкой психического развития </w:t>
      </w:r>
    </w:p>
    <w:p w:rsidR="003D50C4" w:rsidRDefault="00F110E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(вариант 7.1) в условиях </w:t>
      </w:r>
      <w:r>
        <w:rPr>
          <w:rFonts w:ascii="Times New Roman" w:hAnsi="Times New Roman" w:cs="Times New Roman"/>
          <w:b/>
          <w:i/>
          <w:sz w:val="24"/>
          <w:szCs w:val="24"/>
        </w:rPr>
        <w:t>общеобразовательного класса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D50C4" w:rsidRDefault="003D50C4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F110E7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Достижение поставленной цели </w:t>
      </w:r>
      <w:r w:rsidR="00450F03">
        <w:rPr>
          <w:rFonts w:ascii="Times New Roman" w:hAnsi="Times New Roman" w:cs="Times New Roman"/>
          <w:sz w:val="24"/>
          <w:szCs w:val="24"/>
        </w:rPr>
        <w:t>при разработке и реализации организацией</w:t>
      </w: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 xml:space="preserve"> </w:t>
      </w:r>
      <w:bookmarkStart w:id="1" w:name="_GoBack"/>
      <w:bookmarkEnd w:id="1"/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 xml:space="preserve">АООП </w:t>
      </w: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НОО</w:t>
      </w:r>
      <w:r>
        <w:rPr>
          <w:rFonts w:ascii="Times New Roman" w:hAnsi="Times New Roman" w:cs="Times New Roman"/>
          <w:sz w:val="24"/>
          <w:szCs w:val="24"/>
        </w:rPr>
        <w:t xml:space="preserve"> обучающихся с ЗПР предусматривает решение следующих основных задач:</w:t>
      </w:r>
    </w:p>
    <w:p w:rsidR="003D50C4" w:rsidRDefault="00F110E7">
      <w:pPr>
        <w:spacing w:line="240" w:lineRule="auto"/>
        <w:ind w:right="-1" w:firstLine="709"/>
        <w:contextualSpacing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• 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формирование общей культуры, духовно-нравственное, гражданское, социальное, личностное и интеллектуальное развитие, развитие творческих способностей, сохранение и укрепление здоровья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обучающихся с ЗПР;</w:t>
      </w:r>
    </w:p>
    <w:p w:rsidR="003D50C4" w:rsidRDefault="00F110E7">
      <w:pPr>
        <w:spacing w:line="240" w:lineRule="auto"/>
        <w:ind w:right="-1" w:firstLine="709"/>
        <w:contextualSpacing/>
        <w:jc w:val="both"/>
        <w:rPr>
          <w:rFonts w:ascii="Times New Roman" w:eastAsia="Arial Unicode MS" w:hAnsi="Times New Roman" w:cs="Times New Roman"/>
          <w:caps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• 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достижение планируемых результатов освоения АООП НОО, целевых установок, приобретение знаний, умений, навыков, компетенций и компетентностей, определяемых личностными, семейными, общественными, государственными потребностями и возможн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остями обучающегося с ЗПР, индивидуальными особенностями развития и состояния здоровья</w:t>
      </w: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;</w:t>
      </w:r>
    </w:p>
    <w:p w:rsidR="003D50C4" w:rsidRDefault="00F110E7">
      <w:pPr>
        <w:spacing w:line="240" w:lineRule="auto"/>
        <w:ind w:right="-1" w:firstLine="709"/>
        <w:contextualSpacing/>
        <w:jc w:val="both"/>
        <w:rPr>
          <w:rFonts w:ascii="Times New Roman" w:eastAsia="Arial Unicode MS" w:hAnsi="Times New Roman" w:cs="Times New Roman"/>
          <w:caps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• 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становление и развитие личности обучающегося с ЗПР в её индивидуальности, самобытности, уникальности и неповторимости 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с обеспечением преодоления возможных трудностей 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познавательного, коммуникативного, двигательного, личностного развития</w:t>
      </w: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;</w:t>
      </w:r>
    </w:p>
    <w:p w:rsidR="003D50C4" w:rsidRDefault="00F110E7">
      <w:pPr>
        <w:spacing w:line="240" w:lineRule="auto"/>
        <w:ind w:right="-1" w:firstLine="709"/>
        <w:contextualSpacing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• 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со</w:t>
      </w:r>
      <w:r>
        <w:rPr>
          <w:rFonts w:ascii="Times New Roman" w:eastAsia="Arial Unicode MS" w:hAnsi="Times New Roman" w:cs="Times New Roman"/>
          <w:kern w:val="1"/>
          <w:sz w:val="24"/>
          <w:szCs w:val="24"/>
          <w:u w:color="000000"/>
        </w:rPr>
        <w:t>здание благоприятных условий для удовлетворения особых образовательных потребностей обучающихся с ЗПР</w:t>
      </w:r>
      <w:r>
        <w:rPr>
          <w:rFonts w:ascii="Times New Roman" w:eastAsia="Arial Unicode MS" w:hAnsi="Times New Roman" w:cs="Times New Roman"/>
          <w:caps/>
          <w:kern w:val="1"/>
          <w:sz w:val="24"/>
          <w:szCs w:val="24"/>
          <w:u w:color="000000"/>
        </w:rPr>
        <w:t>;</w:t>
      </w:r>
    </w:p>
    <w:p w:rsidR="003D50C4" w:rsidRDefault="00F110E7">
      <w:pPr>
        <w:spacing w:line="240" w:lineRule="auto"/>
        <w:ind w:right="-1" w:firstLine="709"/>
        <w:contextualSpacing/>
        <w:jc w:val="both"/>
        <w:rPr>
          <w:rFonts w:ascii="Times New Roman" w:eastAsia="Arial Unicode MS" w:hAnsi="Times New Roman" w:cs="Times New Roman"/>
          <w:caps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• 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обеспечение доступности получения качественного начального общего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образования</w:t>
      </w: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;</w:t>
      </w:r>
    </w:p>
    <w:p w:rsidR="003D50C4" w:rsidRDefault="00F110E7">
      <w:pPr>
        <w:spacing w:line="240" w:lineRule="auto"/>
        <w:ind w:right="-1" w:firstLine="709"/>
        <w:contextualSpacing/>
        <w:jc w:val="both"/>
        <w:rPr>
          <w:rFonts w:ascii="Times New Roman" w:eastAsia="Arial Unicode MS" w:hAnsi="Times New Roman" w:cs="Times New Roman"/>
          <w:caps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• 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обеспечение преемственности начального общего и основного общего образования</w:t>
      </w: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;</w:t>
      </w:r>
    </w:p>
    <w:p w:rsidR="003D50C4" w:rsidRDefault="00F110E7">
      <w:pPr>
        <w:spacing w:line="240" w:lineRule="auto"/>
        <w:ind w:right="-1" w:firstLine="709"/>
        <w:contextualSpacing/>
        <w:jc w:val="both"/>
        <w:rPr>
          <w:rFonts w:ascii="Times New Roman" w:eastAsia="Arial Unicode MS" w:hAnsi="Times New Roman" w:cs="Times New Roman"/>
          <w:caps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• 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выявление и развитие возможностей и способностей обучающихся с ЗПР, через организацию их общественно полезной деятельности, проведения спортивно–оздоровительной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работы, организацию художественного творчества и др. с использованием системы клуба, секций, студий и кружков (включая организационные формы на основе сетевого взаимодействия), проведении спортивных, творческих и др. соревнований;</w:t>
      </w:r>
    </w:p>
    <w:p w:rsidR="003D50C4" w:rsidRDefault="00F110E7">
      <w:pPr>
        <w:spacing w:line="240" w:lineRule="auto"/>
        <w:ind w:right="-1" w:firstLine="709"/>
        <w:contextualSpacing/>
        <w:jc w:val="both"/>
        <w:rPr>
          <w:rFonts w:ascii="Times New Roman" w:eastAsia="Arial Unicode MS" w:hAnsi="Times New Roman" w:cs="Times New Roman"/>
          <w:caps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• 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использование в образов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ательном процессе современных образовательных технологий деятельностного типа</w:t>
      </w: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;</w:t>
      </w:r>
    </w:p>
    <w:p w:rsidR="003D50C4" w:rsidRDefault="00F110E7">
      <w:pPr>
        <w:spacing w:line="240" w:lineRule="auto"/>
        <w:ind w:right="-1" w:firstLine="709"/>
        <w:contextualSpacing/>
        <w:jc w:val="both"/>
        <w:rPr>
          <w:rFonts w:ascii="Times New Roman" w:eastAsia="Arial Unicode MS" w:hAnsi="Times New Roman" w:cs="Times New Roman"/>
          <w:caps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• 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предоставление обучающимся возможности для эффективной самостоятельной работы</w:t>
      </w: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;</w:t>
      </w:r>
    </w:p>
    <w:p w:rsidR="003D50C4" w:rsidRDefault="00F110E7">
      <w:pPr>
        <w:spacing w:line="240" w:lineRule="auto"/>
        <w:ind w:right="-1" w:firstLine="709"/>
        <w:contextualSpacing/>
        <w:jc w:val="both"/>
        <w:rPr>
          <w:rFonts w:ascii="Times New Roman" w:eastAsia="Arial Unicode MS" w:hAnsi="Times New Roman" w:cs="Times New Roman"/>
          <w:caps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• 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участие педагогических работников, обучающихся, их родителей (законных представителей) и общес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твенности в проектировании и развитии внутришкольной социальной среды;</w:t>
      </w:r>
    </w:p>
    <w:p w:rsidR="003D50C4" w:rsidRDefault="00F110E7">
      <w:pPr>
        <w:spacing w:line="240" w:lineRule="auto"/>
        <w:ind w:right="-1" w:firstLine="709"/>
        <w:contextualSpacing/>
        <w:jc w:val="both"/>
        <w:rPr>
          <w:rFonts w:ascii="Times New Roman" w:eastAsia="Arial Unicode MS" w:hAnsi="Times New Roman" w:cs="Times New Roman"/>
          <w:caps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caps/>
          <w:kern w:val="1"/>
          <w:sz w:val="24"/>
          <w:szCs w:val="24"/>
        </w:rPr>
        <w:t>• 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включение обучающихся в процессы познания и преобразования внешкольной социальной среды (населённого пункта, района, города).</w:t>
      </w:r>
    </w:p>
    <w:p w:rsidR="003D50C4" w:rsidRDefault="00F110E7">
      <w:pPr>
        <w:autoSpaceDE w:val="0"/>
        <w:autoSpaceDN w:val="0"/>
        <w:adjustRightInd w:val="0"/>
        <w:spacing w:line="240" w:lineRule="auto"/>
        <w:ind w:right="-1" w:firstLine="709"/>
        <w:contextualSpacing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план является частью а</w:t>
      </w:r>
      <w:r>
        <w:rPr>
          <w:rFonts w:ascii="Times New Roman" w:hAnsi="Times New Roman" w:cs="Times New Roman"/>
          <w:sz w:val="24"/>
          <w:szCs w:val="24"/>
          <w:u w:color="000000"/>
        </w:rPr>
        <w:t>даптированной основной обще</w:t>
      </w:r>
      <w:r>
        <w:rPr>
          <w:rFonts w:ascii="Times New Roman" w:hAnsi="Times New Roman" w:cs="Times New Roman"/>
          <w:sz w:val="24"/>
          <w:szCs w:val="24"/>
          <w:u w:color="000000"/>
        </w:rPr>
        <w:t>образовательной программы начального общего образования обучающихся с ОВЗ (вариант 7.1.), которая разработана в соответствии с требованиями федерального государственного образовательного стандарта начального общего образования для обучающихся с ограниченны</w:t>
      </w:r>
      <w:r>
        <w:rPr>
          <w:rFonts w:ascii="Times New Roman" w:hAnsi="Times New Roman" w:cs="Times New Roman"/>
          <w:sz w:val="24"/>
          <w:szCs w:val="24"/>
          <w:u w:color="000000"/>
        </w:rPr>
        <w:t xml:space="preserve">ми возможностями здоровья к структуре адаптированной основной общеобразовательной программы, </w:t>
      </w:r>
      <w:r>
        <w:rPr>
          <w:rFonts w:ascii="Times New Roman" w:hAnsi="Times New Roman" w:cs="Times New Roman"/>
          <w:sz w:val="24"/>
          <w:szCs w:val="24"/>
        </w:rPr>
        <w:t>условиям ее реализации и результатам освоения.</w:t>
      </w:r>
    </w:p>
    <w:p w:rsidR="003D50C4" w:rsidRDefault="00F110E7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Вариант 7.1. предполагает, что обучающийся с ЗПР получает образование, полностью соответствующее по итоговым достиже</w:t>
      </w:r>
      <w:r>
        <w:rPr>
          <w:rFonts w:ascii="Times New Roman" w:hAnsi="Times New Roman" w:cs="Times New Roman"/>
          <w:sz w:val="24"/>
          <w:szCs w:val="24"/>
        </w:rPr>
        <w:t xml:space="preserve">ниям к моменту завершения обучения образованию обучающихся, не имеющих ограничений по возможностям здоровья, в те же сроки обучения (1 - 4 классы). </w:t>
      </w:r>
    </w:p>
    <w:p w:rsidR="003D50C4" w:rsidRDefault="00F110E7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АООП НОО представляет собой адаптированный вариант основной образовательной программы начального общего обр</w:t>
      </w:r>
      <w:r>
        <w:rPr>
          <w:rFonts w:ascii="Times New Roman" w:hAnsi="Times New Roman" w:cs="Times New Roman"/>
          <w:sz w:val="24"/>
          <w:szCs w:val="24"/>
        </w:rPr>
        <w:t xml:space="preserve">азования (далее — ООП НОО). Требования к структуре АООП НОО (в том числе соотношению обязательной части и части, формируемой участниками образовательных отношений и их объему) и результатам ее освоения соответствуют федеральному государственному стандарту </w:t>
      </w:r>
      <w:r>
        <w:rPr>
          <w:rFonts w:ascii="Times New Roman" w:hAnsi="Times New Roman" w:cs="Times New Roman"/>
          <w:sz w:val="24"/>
          <w:szCs w:val="24"/>
        </w:rPr>
        <w:t xml:space="preserve">начального общего образования (далее — ФГОС НОО). Адаптация программы предполагает введение программы коррекционной работы, ориентированной на удовлетворение особых образовательных потребностей обучающихся с ЗПР и поддержку в освоении АООП НОО, требований </w:t>
      </w:r>
      <w:r>
        <w:rPr>
          <w:rFonts w:ascii="Times New Roman" w:hAnsi="Times New Roman" w:cs="Times New Roman"/>
          <w:sz w:val="24"/>
          <w:szCs w:val="24"/>
        </w:rPr>
        <w:t>к результатам освоения программы коррекционной работы и условиям реализации АООП НОО. Обязательными условиями реализации АООП НОО обучающихся с ЗПР является психолого-педагогическое сопровождение обучающегося, согласованная работа учителя начальных классов</w:t>
      </w:r>
      <w:r>
        <w:rPr>
          <w:rFonts w:ascii="Times New Roman" w:hAnsi="Times New Roman" w:cs="Times New Roman"/>
          <w:sz w:val="24"/>
          <w:szCs w:val="24"/>
        </w:rPr>
        <w:t xml:space="preserve"> с педагогами, реализующими программу коррекционной работы, содержание которой </w:t>
      </w:r>
      <w:r>
        <w:rPr>
          <w:rFonts w:ascii="Times New Roman" w:hAnsi="Times New Roman" w:cs="Times New Roman"/>
          <w:sz w:val="24"/>
          <w:szCs w:val="24"/>
          <w:u w:color="000000"/>
        </w:rPr>
        <w:t>для каждого обучающегося определяется с учетом его особых образовательных потребностей на основе рекомендаций ПМПК, ИПР.</w:t>
      </w:r>
    </w:p>
    <w:p w:rsidR="003D50C4" w:rsidRDefault="00F110E7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Вариант 7.1 предполагает, что обучающийся с ЗПР получает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образование находясь в среде сверстников, не имеющих ограничений по возможностям здоровья, и в те же сроки обучения. Обучающемуся с ЗПР предоставляется государственная услуга по реализации основной общеобразовательной программы начального общего образован</w:t>
      </w:r>
      <w:r>
        <w:rPr>
          <w:rFonts w:ascii="Times New Roman" w:hAnsi="Times New Roman" w:cs="Times New Roman"/>
          <w:spacing w:val="-2"/>
          <w:sz w:val="24"/>
          <w:szCs w:val="24"/>
        </w:rPr>
        <w:t>ия, которая адаптируется под особые образовательные потребности обучающегося.</w:t>
      </w:r>
    </w:p>
    <w:p w:rsidR="003D50C4" w:rsidRDefault="00F110E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освоения АООП НОО обучающимися с ЗПР для варианта 7.1 составляют 4 года (1-4 классы). Продолжительность учебного года составляет – 34 учебных недели.</w:t>
      </w:r>
    </w:p>
    <w:p w:rsidR="003D50C4" w:rsidRDefault="00F110E7">
      <w:pPr>
        <w:widowControl w:val="0"/>
        <w:suppressAutoHyphens/>
        <w:autoSpaceDN w:val="0"/>
        <w:spacing w:line="240" w:lineRule="auto"/>
        <w:ind w:firstLine="709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Продолжительность учебной недели – 5 дней в целях сохранения и укрепления здоровья обучающихся. </w:t>
      </w:r>
    </w:p>
    <w:p w:rsidR="003D50C4" w:rsidRDefault="00F110E7">
      <w:pPr>
        <w:widowControl w:val="0"/>
        <w:suppressAutoHyphens/>
        <w:autoSpaceDN w:val="0"/>
        <w:spacing w:line="240" w:lineRule="auto"/>
        <w:ind w:firstLine="709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Учебный план составлен с учетом особых образовательных потребностей обучающегося, его готовности к нахождению в среде сверстников без родителей. Количество час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ов, отведенных на освоение обучающимися с ЗПР учебного плана, состоящего из обязательной части и части, формируемой участниками образовательного процесса, не превышает величину недельной образовательной нагрузки, установленной Порядком организации и осущес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образования. </w:t>
      </w:r>
    </w:p>
    <w:p w:rsidR="003D50C4" w:rsidRDefault="00F110E7">
      <w:pPr>
        <w:widowControl w:val="0"/>
        <w:suppressAutoHyphens/>
        <w:autoSpaceDN w:val="0"/>
        <w:spacing w:line="240" w:lineRule="auto"/>
        <w:ind w:firstLine="709"/>
        <w:contextualSpacing/>
        <w:jc w:val="both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Учебный день включает в себя специально организованные занятия / уроки, а также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паузу, время прогулки, выполнение домашних заданий. Обучение и воспитание происходит, как в ходе занятий / уроков, так и во время другой (внеурочной) деятельности обучающегося в течение учебного дня.</w:t>
      </w:r>
    </w:p>
    <w:p w:rsidR="003D50C4" w:rsidRDefault="00F110E7">
      <w:pPr>
        <w:widowControl w:val="0"/>
        <w:suppressAutoHyphens/>
        <w:autoSpaceDN w:val="0"/>
        <w:spacing w:line="240" w:lineRule="auto"/>
        <w:ind w:firstLine="709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Продолжительность учебных занятий 40 минут. </w:t>
      </w:r>
    </w:p>
    <w:p w:rsidR="003D50C4" w:rsidRDefault="00F110E7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Между </w:t>
      </w:r>
      <w:r>
        <w:rPr>
          <w:rFonts w:ascii="Times New Roman" w:hAnsi="Times New Roman" w:cs="Times New Roman"/>
          <w:sz w:val="24"/>
          <w:szCs w:val="24"/>
        </w:rPr>
        <w:t>началом коррекционных, внеклассных, факультативных занятий, кружков, секций и последним уроком - перерыв продолжительностью 40 минут.</w:t>
      </w:r>
    </w:p>
    <w:p w:rsidR="003D50C4" w:rsidRDefault="00F110E7">
      <w:pPr>
        <w:pStyle w:val="a6"/>
        <w:spacing w:after="0"/>
        <w:ind w:firstLine="708"/>
        <w:contextualSpacing/>
        <w:jc w:val="both"/>
      </w:pPr>
      <w:r>
        <w:t>Обучение детей с задержкой психического развития по адаптированной программе в общеобразовательном классе осуществляется п</w:t>
      </w:r>
      <w:r>
        <w:t>о индивидуальному учебному плану, который разрабатывает психолого-медико-педагогический консилиум вместе с педагогом.</w:t>
      </w:r>
    </w:p>
    <w:p w:rsidR="003D50C4" w:rsidRDefault="00F110E7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Учебную нагрузку для обучающихся с ОВЗ в неделю определяют требования ФГОС для детей с ОВЗ и Порядок организации и осуществления образоват</w:t>
      </w:r>
      <w:r>
        <w:rPr>
          <w:rFonts w:ascii="Times New Roman" w:hAnsi="Times New Roman" w:cs="Times New Roman"/>
          <w:sz w:val="24"/>
          <w:szCs w:val="24"/>
        </w:rPr>
        <w:t>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образования. Образовательную недельную нагрузку необходимо равномерно распределять в течение учебной недели.</w:t>
      </w:r>
    </w:p>
    <w:p w:rsidR="003D50C4" w:rsidRDefault="00F110E7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</w:t>
      </w:r>
      <w:r>
        <w:rPr>
          <w:rFonts w:ascii="Times New Roman" w:hAnsi="Times New Roman" w:cs="Times New Roman"/>
          <w:sz w:val="24"/>
          <w:szCs w:val="24"/>
        </w:rPr>
        <w:t>езависимо от уровня образования недельная образовательная нагрузка включает:</w:t>
      </w:r>
    </w:p>
    <w:p w:rsidR="003D50C4" w:rsidRDefault="00F110E7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урочную деятельность;</w:t>
      </w:r>
    </w:p>
    <w:p w:rsidR="003D50C4" w:rsidRDefault="00F110E7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внеурочную деятельность;</w:t>
      </w:r>
    </w:p>
    <w:p w:rsidR="003D50C4" w:rsidRDefault="00F110E7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реабилитационно-коррекционные мероприятия, которые проводят во время внеурочной или урочной деятельности. </w:t>
      </w:r>
    </w:p>
    <w:p w:rsidR="003D50C4" w:rsidRDefault="00F110E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Коррекционно-развивающиес</w:t>
      </w:r>
      <w:r>
        <w:rPr>
          <w:rFonts w:ascii="Times New Roman" w:hAnsi="Times New Roman" w:cs="Times New Roman"/>
          <w:sz w:val="24"/>
          <w:szCs w:val="24"/>
        </w:rPr>
        <w:t>я курсы представлены индивидуально-групповыми коррекционными занятиями, построенными на основе сходства коррегируемых недостатков, которые ведутся индивидуально или в группах (по 2-3 обучающихся) и способствуют преодолению недостатков развития. Продолжител</w:t>
      </w:r>
      <w:r>
        <w:rPr>
          <w:rFonts w:ascii="Times New Roman" w:hAnsi="Times New Roman" w:cs="Times New Roman"/>
          <w:sz w:val="24"/>
          <w:szCs w:val="24"/>
        </w:rPr>
        <w:t xml:space="preserve">ьность занятий: до 25 минут. Эти занятия находятся за пределами максимальной учебной нагрузки обучающихся и входят в максимально допустимое количество часов. </w:t>
      </w:r>
    </w:p>
    <w:p w:rsidR="003D50C4" w:rsidRDefault="00F110E7">
      <w:pPr>
        <w:pStyle w:val="a6"/>
        <w:spacing w:after="0"/>
        <w:ind w:firstLine="708"/>
        <w:contextualSpacing/>
        <w:jc w:val="both"/>
      </w:pPr>
      <w:r>
        <w:t xml:space="preserve">По окончании основной школы психолого-медико-педагогический консилиум школы рассматривает вопрос </w:t>
      </w:r>
      <w:r>
        <w:t>о возможной смене коррекционной программы обучения на общеобразовательную программу при условии положительной динамики в развитии обучающегося.</w:t>
      </w:r>
    </w:p>
    <w:p w:rsidR="003D50C4" w:rsidRDefault="003D50C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3D50C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D50C4" w:rsidRDefault="00F110E7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D50C4" w:rsidRDefault="00F110E7">
      <w:pPr>
        <w:spacing w:line="240" w:lineRule="auto"/>
        <w:contextualSpacing/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sectPr w:rsidR="003D5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0E7" w:rsidRDefault="00F110E7">
      <w:pPr>
        <w:spacing w:line="240" w:lineRule="auto"/>
      </w:pPr>
      <w:r>
        <w:separator/>
      </w:r>
    </w:p>
  </w:endnote>
  <w:endnote w:type="continuationSeparator" w:id="0">
    <w:p w:rsidR="00F110E7" w:rsidRDefault="00F110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angal">
    <w:altName w:val="Courier New"/>
    <w:panose1 w:val="00000400000000000000"/>
    <w:charset w:val="01"/>
    <w:family w:val="roman"/>
    <w:pitch w:val="default"/>
  </w:font>
  <w:font w:name="Times New Roman CYR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0E7" w:rsidRDefault="00F110E7">
      <w:pPr>
        <w:spacing w:after="0"/>
      </w:pPr>
      <w:r>
        <w:separator/>
      </w:r>
    </w:p>
  </w:footnote>
  <w:footnote w:type="continuationSeparator" w:id="0">
    <w:p w:rsidR="00F110E7" w:rsidRDefault="00F110E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E4F72"/>
    <w:multiLevelType w:val="multilevel"/>
    <w:tmpl w:val="05CE4F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66399"/>
    <w:multiLevelType w:val="multilevel"/>
    <w:tmpl w:val="34166399"/>
    <w:lvl w:ilvl="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F19E5"/>
    <w:multiLevelType w:val="multilevel"/>
    <w:tmpl w:val="51DF19E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BFF"/>
    <w:rsid w:val="00037780"/>
    <w:rsid w:val="00243BFF"/>
    <w:rsid w:val="00324B18"/>
    <w:rsid w:val="003A385B"/>
    <w:rsid w:val="003C316C"/>
    <w:rsid w:val="003D50C4"/>
    <w:rsid w:val="003E6252"/>
    <w:rsid w:val="003F677E"/>
    <w:rsid w:val="00450F03"/>
    <w:rsid w:val="004655CC"/>
    <w:rsid w:val="004E0C0D"/>
    <w:rsid w:val="0051644A"/>
    <w:rsid w:val="0090648E"/>
    <w:rsid w:val="00925E01"/>
    <w:rsid w:val="009D3893"/>
    <w:rsid w:val="009F50F5"/>
    <w:rsid w:val="00B926B1"/>
    <w:rsid w:val="00BB61B3"/>
    <w:rsid w:val="00BE6126"/>
    <w:rsid w:val="00C74CF0"/>
    <w:rsid w:val="00D00809"/>
    <w:rsid w:val="00DF7E96"/>
    <w:rsid w:val="00F110E7"/>
    <w:rsid w:val="36DA1A1F"/>
    <w:rsid w:val="41DD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A251E55"/>
  <w15:docId w15:val="{B36B35B4-34F7-4222-B376-E167FCD4C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rFonts w:ascii="Times New Roman" w:hAnsi="Times New Roman" w:cs="Times New Roman" w:hint="default"/>
      <w:i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ody Text"/>
    <w:basedOn w:val="a"/>
    <w:link w:val="a7"/>
    <w:uiPriority w:val="99"/>
    <w:semiHidden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Без интервала Знак"/>
    <w:link w:val="ab"/>
    <w:uiPriority w:val="1"/>
    <w:qFormat/>
    <w:locked/>
    <w:rPr>
      <w:rFonts w:ascii="Calibri" w:eastAsia="Calibri" w:hAnsi="Calibri" w:cs="Times New Roman"/>
      <w:lang w:eastAsia="ru-RU"/>
    </w:rPr>
  </w:style>
  <w:style w:type="paragraph" w:styleId="ab">
    <w:name w:val="No Spacing"/>
    <w:link w:val="aa"/>
    <w:uiPriority w:val="1"/>
    <w:qFormat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qFormat/>
    <w:pPr>
      <w:autoSpaceDE w:val="0"/>
      <w:autoSpaceDN w:val="0"/>
    </w:pPr>
    <w:rPr>
      <w:rFonts w:ascii="Arial" w:eastAsia="Calibri" w:hAnsi="Arial" w:cs="Arial"/>
      <w:color w:val="000000"/>
      <w:sz w:val="24"/>
      <w:szCs w:val="24"/>
    </w:rPr>
  </w:style>
  <w:style w:type="paragraph" w:styleId="ac">
    <w:name w:val="List Paragraph"/>
    <w:basedOn w:val="a"/>
    <w:link w:val="ad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Абзац списка Знак"/>
    <w:link w:val="ac"/>
    <w:uiPriority w:val="34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Содержимое таблицы"/>
    <w:basedOn w:val="a"/>
    <w:qFormat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ascii="Arial" w:eastAsia="Arial" w:hAnsi="Arial" w:cs="Arial"/>
      <w:b/>
      <w:bCs/>
      <w:sz w:val="28"/>
      <w:szCs w:val="28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10</Pages>
  <Words>2678</Words>
  <Characters>15269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8</cp:revision>
  <cp:lastPrinted>2024-09-11T11:13:00Z</cp:lastPrinted>
  <dcterms:created xsi:type="dcterms:W3CDTF">2024-09-11T09:27:00Z</dcterms:created>
  <dcterms:modified xsi:type="dcterms:W3CDTF">2026-09-07T09:47:00Z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A72AEA979F5F4FFCA6B80465BFBB78E8_13</vt:lpwstr>
  </property>
  <property fmtid="{D5CDD505-2E9C-101B-9397-08002B2CF9AE}" pid="4" name="KSOTemplateDocerSaveRecord">
    <vt:lpwstr>eyJoZGlkIjoiODczNWRhOGU1MjM4OTlmNmNiMzQ3ZjA2ZDYyNzk5MmEifQ==</vt:lpwstr>
  </property>
</Properties>
</file>